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90" w:rsidRDefault="005D2690" w:rsidP="005D2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D2690" w:rsidRDefault="005D2690" w:rsidP="005D2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ГОУ ЯО </w:t>
      </w:r>
    </w:p>
    <w:p w:rsidR="005D2690" w:rsidRDefault="005D2690" w:rsidP="005D2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Михайловской СКОШИ</w:t>
      </w:r>
    </w:p>
    <w:p w:rsidR="005D2690" w:rsidRDefault="005D2690" w:rsidP="005D2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Л.П. Птицына</w:t>
      </w:r>
    </w:p>
    <w:p w:rsid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90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ПРИЕМА </w:t>
      </w:r>
      <w:proofErr w:type="gramStart"/>
      <w:r w:rsidRPr="005D269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D2690" w:rsidRDefault="005D2690" w:rsidP="005D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90">
        <w:rPr>
          <w:rFonts w:ascii="Times New Roman" w:hAnsi="Times New Roman" w:cs="Times New Roman"/>
          <w:b/>
          <w:sz w:val="28"/>
          <w:szCs w:val="28"/>
        </w:rPr>
        <w:t>в ГОУЯО Михайловскую СКОШИ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1. Комплектование школы-интерната осуществляется на основании заключ</w:t>
      </w:r>
      <w:r w:rsidRPr="005D2690">
        <w:rPr>
          <w:rFonts w:ascii="Times New Roman" w:hAnsi="Times New Roman" w:cs="Times New Roman"/>
          <w:sz w:val="28"/>
          <w:szCs w:val="28"/>
        </w:rPr>
        <w:t>е</w:t>
      </w:r>
      <w:r w:rsidRPr="005D2690">
        <w:rPr>
          <w:rFonts w:ascii="Times New Roman" w:hAnsi="Times New Roman" w:cs="Times New Roman"/>
          <w:sz w:val="28"/>
          <w:szCs w:val="28"/>
        </w:rPr>
        <w:t>ния психолого-медико-педагогической комиссии и только с согласия родит</w:t>
      </w:r>
      <w:r w:rsidRPr="005D2690">
        <w:rPr>
          <w:rFonts w:ascii="Times New Roman" w:hAnsi="Times New Roman" w:cs="Times New Roman"/>
          <w:sz w:val="28"/>
          <w:szCs w:val="28"/>
        </w:rPr>
        <w:t>е</w:t>
      </w:r>
      <w:r w:rsidRPr="005D2690">
        <w:rPr>
          <w:rFonts w:ascii="Times New Roman" w:hAnsi="Times New Roman" w:cs="Times New Roman"/>
          <w:sz w:val="28"/>
          <w:szCs w:val="28"/>
        </w:rPr>
        <w:t>лей. Зачисление учащихся в школу-интернат производится, как правило, до начала учебного года. Однако по мере необходимости, направление в школу-интернат может осуществляться и в другие календарные сроки.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 xml:space="preserve">2. В первый класс зачисляются дети 7-8 лет, в исключительных случаях - до 12 лет. При приеме в 1 класс родители или лица, их заменяющие, знакомятся с Уставом школы-интерната и </w:t>
      </w:r>
      <w:proofErr w:type="gramStart"/>
      <w:r w:rsidRPr="005D2690">
        <w:rPr>
          <w:rFonts w:ascii="Times New Roman" w:hAnsi="Times New Roman" w:cs="Times New Roman"/>
          <w:sz w:val="28"/>
          <w:szCs w:val="28"/>
        </w:rPr>
        <w:t>предоставляют документы</w:t>
      </w:r>
      <w:proofErr w:type="gramEnd"/>
      <w:r w:rsidRPr="005D2690">
        <w:rPr>
          <w:rFonts w:ascii="Times New Roman" w:hAnsi="Times New Roman" w:cs="Times New Roman"/>
          <w:sz w:val="28"/>
          <w:szCs w:val="28"/>
        </w:rPr>
        <w:t xml:space="preserve"> на учащегося: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- заявление родителей (или лица их заменяющих)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ребенка,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- медицинские документы по форме 026/у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- справку из психоневрологического диспансера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- справку о составе семьи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- индивидуальную характеристику ученика дошкольного образовательного учреждения (для детей, поступивших из муниципальных дошкольных обр</w:t>
      </w:r>
      <w:r w:rsidRPr="005D2690">
        <w:rPr>
          <w:rFonts w:ascii="Times New Roman" w:hAnsi="Times New Roman" w:cs="Times New Roman"/>
          <w:sz w:val="28"/>
          <w:szCs w:val="28"/>
        </w:rPr>
        <w:t>а</w:t>
      </w:r>
      <w:r w:rsidRPr="005D2690">
        <w:rPr>
          <w:rFonts w:ascii="Times New Roman" w:hAnsi="Times New Roman" w:cs="Times New Roman"/>
          <w:sz w:val="28"/>
          <w:szCs w:val="28"/>
        </w:rPr>
        <w:t>зовательных учреждений)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- личное дело (для школьника)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3. Прием во 2-ой и последующие классы производится при наличии свобо</w:t>
      </w:r>
      <w:r w:rsidRPr="005D2690">
        <w:rPr>
          <w:rFonts w:ascii="Times New Roman" w:hAnsi="Times New Roman" w:cs="Times New Roman"/>
          <w:sz w:val="28"/>
          <w:szCs w:val="28"/>
        </w:rPr>
        <w:t>д</w:t>
      </w:r>
      <w:r w:rsidRPr="005D2690">
        <w:rPr>
          <w:rFonts w:ascii="Times New Roman" w:hAnsi="Times New Roman" w:cs="Times New Roman"/>
          <w:sz w:val="28"/>
          <w:szCs w:val="28"/>
        </w:rPr>
        <w:t>ных мест. Во 2-ой и последующие классы принимаются дети прошедшие с</w:t>
      </w:r>
      <w:r w:rsidRPr="005D2690">
        <w:rPr>
          <w:rFonts w:ascii="Times New Roman" w:hAnsi="Times New Roman" w:cs="Times New Roman"/>
          <w:sz w:val="28"/>
          <w:szCs w:val="28"/>
        </w:rPr>
        <w:t>о</w:t>
      </w:r>
      <w:r w:rsidRPr="005D2690">
        <w:rPr>
          <w:rFonts w:ascii="Times New Roman" w:hAnsi="Times New Roman" w:cs="Times New Roman"/>
          <w:sz w:val="28"/>
          <w:szCs w:val="28"/>
        </w:rPr>
        <w:t>ответствующее обучение в 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690">
        <w:rPr>
          <w:rFonts w:ascii="Times New Roman" w:hAnsi="Times New Roman" w:cs="Times New Roman"/>
          <w:sz w:val="28"/>
          <w:szCs w:val="28"/>
        </w:rPr>
        <w:t>ом и последующих классах и аттестованные.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Прием обучающихся осуществляется при предоставлении родителями или лицами, их заменяющими, следующих документов: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- заявление на имя руководителя учреждения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- личное дело учащегося</w:t>
      </w:r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690">
        <w:rPr>
          <w:rFonts w:ascii="Times New Roman" w:hAnsi="Times New Roman" w:cs="Times New Roman"/>
          <w:sz w:val="28"/>
          <w:szCs w:val="28"/>
        </w:rPr>
        <w:t>- табеля успеваемости (выписка текущих оценок по всем предметам завере</w:t>
      </w:r>
      <w:r w:rsidRPr="005D2690">
        <w:rPr>
          <w:rFonts w:ascii="Times New Roman" w:hAnsi="Times New Roman" w:cs="Times New Roman"/>
          <w:sz w:val="28"/>
          <w:szCs w:val="28"/>
        </w:rPr>
        <w:t>н</w:t>
      </w:r>
      <w:r w:rsidRPr="005D2690">
        <w:rPr>
          <w:rFonts w:ascii="Times New Roman" w:hAnsi="Times New Roman" w:cs="Times New Roman"/>
          <w:sz w:val="28"/>
          <w:szCs w:val="28"/>
        </w:rPr>
        <w:t>ных печатью учреждения/ при переходе в течение учебного года.</w:t>
      </w:r>
      <w:proofErr w:type="gramEnd"/>
    </w:p>
    <w:p w:rsidR="005D2690" w:rsidRPr="005D2690" w:rsidRDefault="005D2690" w:rsidP="005D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90">
        <w:rPr>
          <w:rFonts w:ascii="Times New Roman" w:hAnsi="Times New Roman" w:cs="Times New Roman"/>
          <w:sz w:val="28"/>
          <w:szCs w:val="28"/>
        </w:rPr>
        <w:t>- медицинской справки.</w:t>
      </w:r>
    </w:p>
    <w:p w:rsidR="00206873" w:rsidRPr="005D2690" w:rsidRDefault="00206873" w:rsidP="005D2690">
      <w:pPr>
        <w:spacing w:after="0"/>
        <w:jc w:val="both"/>
        <w:rPr>
          <w:sz w:val="28"/>
          <w:szCs w:val="28"/>
        </w:rPr>
      </w:pPr>
    </w:p>
    <w:sectPr w:rsidR="00206873" w:rsidRPr="005D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D2690"/>
    <w:rsid w:val="00206873"/>
    <w:rsid w:val="005D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2013-03-06T09:12:00Z</cp:lastPrinted>
  <dcterms:created xsi:type="dcterms:W3CDTF">2013-03-06T09:10:00Z</dcterms:created>
  <dcterms:modified xsi:type="dcterms:W3CDTF">2013-03-06T09:15:00Z</dcterms:modified>
</cp:coreProperties>
</file>