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F2" w:rsidRDefault="00E75DC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программе «Чтение и развитие</w:t>
      </w:r>
      <w:r w:rsidR="000054CD">
        <w:rPr>
          <w:b/>
          <w:szCs w:val="28"/>
        </w:rPr>
        <w:t xml:space="preserve"> речи</w:t>
      </w:r>
      <w:r>
        <w:rPr>
          <w:b/>
          <w:szCs w:val="28"/>
        </w:rPr>
        <w:t>»</w:t>
      </w:r>
      <w:r w:rsidR="000054CD">
        <w:rPr>
          <w:b/>
          <w:szCs w:val="28"/>
        </w:rPr>
        <w:t xml:space="preserve">  8 класс</w:t>
      </w:r>
    </w:p>
    <w:p w:rsidR="00176AF2" w:rsidRDefault="00176AF2">
      <w:pPr>
        <w:spacing w:line="276" w:lineRule="auto"/>
        <w:jc w:val="center"/>
        <w:rPr>
          <w:szCs w:val="28"/>
        </w:rPr>
      </w:pPr>
    </w:p>
    <w:p w:rsidR="00164970" w:rsidRDefault="00922BB3" w:rsidP="00164970">
      <w:pPr>
        <w:spacing w:line="276" w:lineRule="auto"/>
        <w:jc w:val="center"/>
        <w:rPr>
          <w:rStyle w:val="c8"/>
        </w:rPr>
      </w:pPr>
      <w:r>
        <w:rPr>
          <w:rStyle w:val="c8"/>
        </w:rPr>
        <w:t xml:space="preserve"> Рабочая програм</w:t>
      </w:r>
      <w:r w:rsidR="000054CD">
        <w:rPr>
          <w:rStyle w:val="c8"/>
        </w:rPr>
        <w:t xml:space="preserve">ма по </w:t>
      </w:r>
      <w:r w:rsidR="00086E38">
        <w:rPr>
          <w:rStyle w:val="c8"/>
        </w:rPr>
        <w:t>чтению</w:t>
      </w:r>
      <w:r w:rsidR="000054CD">
        <w:rPr>
          <w:rStyle w:val="c8"/>
        </w:rPr>
        <w:t xml:space="preserve"> и развитию речи в 8</w:t>
      </w:r>
      <w:r>
        <w:rPr>
          <w:rStyle w:val="c8"/>
        </w:rPr>
        <w:t xml:space="preserve"> классе коррекционной школы VIII вида составлена на основе Программы специальных (коррекционных) образовательных учреждений VIII вида: 5 – 9 классы: в 2 сб./Под ред.    В. В. В</w:t>
      </w:r>
      <w:r w:rsidR="00164970">
        <w:rPr>
          <w:rStyle w:val="c8"/>
        </w:rPr>
        <w:t xml:space="preserve">оронковой. </w:t>
      </w:r>
    </w:p>
    <w:p w:rsidR="00164970" w:rsidRDefault="00164970" w:rsidP="00164970">
      <w:pPr>
        <w:spacing w:line="276" w:lineRule="auto"/>
        <w:jc w:val="center"/>
        <w:rPr>
          <w:rStyle w:val="c8"/>
        </w:rPr>
      </w:pPr>
    </w:p>
    <w:p w:rsidR="00164970" w:rsidRDefault="00164970" w:rsidP="00164970">
      <w:pPr>
        <w:shd w:val="clear" w:color="auto" w:fill="FFFFFF"/>
        <w:spacing w:line="276" w:lineRule="auto"/>
        <w:jc w:val="center"/>
        <w:rPr>
          <w:b/>
          <w:szCs w:val="28"/>
        </w:rPr>
      </w:pPr>
      <w:r w:rsidRPr="00325AF5">
        <w:rPr>
          <w:sz w:val="28"/>
          <w:szCs w:val="28"/>
        </w:rPr>
        <w:t xml:space="preserve">          </w:t>
      </w:r>
      <w:r>
        <w:rPr>
          <w:b/>
          <w:szCs w:val="28"/>
        </w:rPr>
        <w:t>МЕСТО УЧЕБНОГО ПРЕДМЕТА В УЧЕБНОМ ПЛАНЕ</w:t>
      </w:r>
    </w:p>
    <w:p w:rsidR="00164970" w:rsidRPr="00325AF5" w:rsidRDefault="00164970" w:rsidP="001649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AF5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предусмотрено 136 часов (4 часа в неделю).</w:t>
      </w:r>
      <w:r w:rsidR="00F96B2E">
        <w:rPr>
          <w:rFonts w:ascii="Times New Roman" w:hAnsi="Times New Roman" w:cs="Times New Roman"/>
          <w:sz w:val="28"/>
          <w:szCs w:val="28"/>
        </w:rPr>
        <w:t xml:space="preserve">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:rsidR="00164970" w:rsidRDefault="00164970" w:rsidP="00164970">
      <w:pPr>
        <w:jc w:val="center"/>
      </w:pPr>
    </w:p>
    <w:p w:rsidR="00176AF2" w:rsidRDefault="00922BB3" w:rsidP="00164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Психолого-педагогическая характеристика детей со стойкими интеллектуальными отклонениями (УО)</w:t>
      </w:r>
    </w:p>
    <w:p w:rsidR="00176AF2" w:rsidRDefault="00922B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Умственная отсталость -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т.е. когнитивных, речевых, моторных и социальных способностей. Олигофрения может сочетаться с любым другим психическим или соматическим расстройством; при этом у умственно отсталых может наблюдаться весь диапазон психических расстройств в 3-4 раза чаще, чем в общей популяции. Адаптивное поведение при умственной отсталости чаще всего нарушено, но при адекватном медико-психолого-педагогическом подходе и поддержке такие дети достаточно хорошо адаптированы.</w:t>
      </w:r>
    </w:p>
    <w:p w:rsidR="00176AF2" w:rsidRDefault="00922B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умственной отсталости страдает прежде всего познавательная сфера - внимание, память, речь, мышление. Но также наблюдаются и нарушения эмоционально-волевой и моторной сферы. Но в основе дефекта при любой степени умственной отсталости, лежит конечно же, нарушение развития мышления. Дети с умственной отсталостью не способны в первую очередь к отвлечению и обобщению. Поэтому мышление умственно отсталых детей тугоподвижное, непластичное, конкретное.</w:t>
      </w:r>
    </w:p>
    <w:p w:rsidR="00176AF2" w:rsidRDefault="007C32F1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hyperlink r:id="rId9" w:history="1">
        <w:r w:rsidR="00922BB3">
          <w:rPr>
            <w:rStyle w:val="a3"/>
            <w:color w:val="000000" w:themeColor="text1"/>
            <w:sz w:val="28"/>
            <w:szCs w:val="28"/>
          </w:rPr>
          <w:t>Легкая степень умственной отсталости</w:t>
        </w:r>
      </w:hyperlink>
      <w:r w:rsidR="00922BB3">
        <w:rPr>
          <w:rStyle w:val="a4"/>
          <w:i w:val="0"/>
          <w:iCs w:val="0"/>
          <w:color w:val="000000" w:themeColor="text1"/>
          <w:sz w:val="28"/>
          <w:szCs w:val="28"/>
        </w:rPr>
        <w:t>. </w:t>
      </w:r>
      <w:r w:rsidR="00922BB3">
        <w:rPr>
          <w:color w:val="000000" w:themeColor="text1"/>
          <w:sz w:val="28"/>
          <w:szCs w:val="28"/>
        </w:rPr>
        <w:t>Особенностей физического состояния могут не иметь. Эти дети с умственной отсталостью легкой степени вполне обучаемы, хоть и по адаптированной программе. Они легко овладевают навыками самообслуживания. Умеют нормально общаться со сверстниками и окружающими людьми, способны к пониманию морально-нравственных норм общества. Овладевают несложными рабочими профессиями, могут обучаться в профессиональных училищах среднего специального образования. Порой достигают в узкой специальности явных успехов.</w:t>
      </w:r>
    </w:p>
    <w:p w:rsidR="00176AF2" w:rsidRDefault="00922BB3">
      <w:pPr>
        <w:pStyle w:val="af"/>
        <w:shd w:val="clear" w:color="auto" w:fill="FFFFFF"/>
        <w:spacing w:before="0" w:beforeAutospacing="0" w:after="375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развития внимания, памяти, речи, мышления ниже, чем у нормально развивающихся детей. Они хуже ориентируются во времени (с трудом запоминают названия месяцев, дней недели, порой и частей суток), пространстве (понятия ближе, дальше, справа, слева). Способности к самостоятельной деятельности и жизни в целом ниже, они более </w:t>
      </w:r>
      <w:r>
        <w:rPr>
          <w:color w:val="000000" w:themeColor="text1"/>
          <w:sz w:val="28"/>
          <w:szCs w:val="28"/>
        </w:rPr>
        <w:lastRenderedPageBreak/>
        <w:t>инфантильны, незрелы. Им часто нужна организующая и направляющая помощь. Дети с легкой степенью УО впоследствии во взрослой жизни нередко с большим трудом ориентируются в финансовых и социальных вопросах.</w:t>
      </w:r>
    </w:p>
    <w:p w:rsidR="00176AF2" w:rsidRDefault="00176AF2">
      <w:pPr>
        <w:widowControl w:val="0"/>
        <w:spacing w:line="276" w:lineRule="auto"/>
        <w:ind w:firstLine="567"/>
        <w:jc w:val="both"/>
        <w:rPr>
          <w:color w:val="000000"/>
          <w:szCs w:val="28"/>
        </w:rPr>
      </w:pPr>
    </w:p>
    <w:p w:rsidR="00176AF2" w:rsidRDefault="00922BB3">
      <w:pPr>
        <w:pStyle w:val="a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Цель – </w:t>
      </w:r>
      <w:r>
        <w:rPr>
          <w:szCs w:val="28"/>
        </w:rPr>
        <w:t>развитие речи обучающихся через совершенствование техники чтения  и понимание, осмысление  и пересказ содержания художественных произведений., формирование прочных навыков чтения   доступного их пониманию текста вслух и «про себя».</w:t>
      </w:r>
    </w:p>
    <w:p w:rsidR="00176AF2" w:rsidRDefault="00922BB3">
      <w:pPr>
        <w:spacing w:line="276" w:lineRule="auto"/>
        <w:ind w:firstLine="360"/>
        <w:jc w:val="both"/>
        <w:rPr>
          <w:szCs w:val="28"/>
        </w:rPr>
      </w:pPr>
      <w:r>
        <w:rPr>
          <w:b/>
          <w:szCs w:val="28"/>
        </w:rPr>
        <w:t xml:space="preserve">    Основными задачами</w:t>
      </w:r>
      <w:r>
        <w:rPr>
          <w:szCs w:val="28"/>
        </w:rPr>
        <w:t xml:space="preserve"> обучения чтению детей с интеллектуальными нарушениями является: научить читать  доступный их пониманию текст  вслух и «про себя», осмысленно воспринимать прочитанное,</w:t>
      </w:r>
      <w:r>
        <w:rPr>
          <w:rStyle w:val="c8"/>
          <w:color w:val="000000"/>
          <w:szCs w:val="28"/>
        </w:rPr>
        <w:t xml:space="preserve"> формировать речевые умения, обеспечивающие восприятие, воспроизведение и создание высказываний в</w:t>
      </w:r>
      <w:r>
        <w:rPr>
          <w:color w:val="000000"/>
          <w:szCs w:val="28"/>
        </w:rPr>
        <w:t xml:space="preserve"> </w:t>
      </w:r>
      <w:r>
        <w:rPr>
          <w:rStyle w:val="c8"/>
          <w:color w:val="000000"/>
          <w:szCs w:val="28"/>
        </w:rPr>
        <w:t>устной форме;</w:t>
      </w:r>
      <w:r>
        <w:rPr>
          <w:szCs w:val="28"/>
        </w:rPr>
        <w:t xml:space="preserve"> формировать способности грамотного, беглого, осознанного  чтения; воспитание интереса и любви к чтению, о</w:t>
      </w:r>
      <w:r>
        <w:rPr>
          <w:rStyle w:val="c8"/>
          <w:color w:val="000000"/>
          <w:szCs w:val="28"/>
        </w:rPr>
        <w:t>богащать словарный запас.</w:t>
      </w:r>
    </w:p>
    <w:p w:rsidR="00176AF2" w:rsidRDefault="00922BB3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   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</w:t>
      </w:r>
    </w:p>
    <w:p w:rsidR="00176AF2" w:rsidRDefault="00922BB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ОБЩАЯ ХАРАКТЕРИСТИКА УЧЕБНОГО ПРЕДМЕТА</w:t>
      </w:r>
    </w:p>
    <w:p w:rsidR="00176AF2" w:rsidRDefault="00176AF2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176AF2" w:rsidRDefault="00922BB3">
      <w:pPr>
        <w:pStyle w:val="af0"/>
        <w:ind w:left="0" w:firstLine="708"/>
        <w:jc w:val="both"/>
      </w:pPr>
      <w:r>
        <w:rPr>
          <w:sz w:val="22"/>
        </w:rPr>
        <w:t xml:space="preserve"> </w:t>
      </w:r>
      <w:r>
        <w:t>Цели обучения специального учреждения для обучающихся с ОВЗ – это  обучение, коррекция, воспитание и развитие, направленные на формирование личности и адаптации ее в современном обществе.</w:t>
      </w:r>
    </w:p>
    <w:p w:rsidR="00176AF2" w:rsidRDefault="00922BB3">
      <w:pPr>
        <w:pStyle w:val="af0"/>
        <w:ind w:left="0"/>
        <w:jc w:val="both"/>
      </w:pPr>
      <w:r>
        <w:t xml:space="preserve">    </w:t>
      </w:r>
      <w:r>
        <w:tab/>
        <w:t xml:space="preserve"> В достижении намечаемых результатов обучения большое значение имеет преподавание в школе такого предмета как чтение, который  изучается на протяжении всех лет обучения.</w:t>
      </w:r>
    </w:p>
    <w:p w:rsidR="00176AF2" w:rsidRDefault="00922BB3">
      <w:pPr>
        <w:spacing w:line="276" w:lineRule="auto"/>
        <w:jc w:val="both"/>
      </w:pPr>
      <w:r>
        <w:rPr>
          <w:sz w:val="22"/>
        </w:rPr>
        <w:t xml:space="preserve"> </w:t>
      </w:r>
      <w:r>
        <w:rPr>
          <w:sz w:val="22"/>
        </w:rPr>
        <w:tab/>
      </w:r>
      <w:r>
        <w:t>Программа  определяет содержание предмета и  последовательность его прохождения по годам, учитывает особенности познавательной деятельности обучающихся с ОВЗ.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школьникам достичь того уровня общеобразовательных знаний и умений, который необходим им для социальной адаптации.</w:t>
      </w:r>
    </w:p>
    <w:p w:rsidR="00176AF2" w:rsidRDefault="00922BB3">
      <w:pPr>
        <w:spacing w:line="276" w:lineRule="auto"/>
        <w:jc w:val="both"/>
      </w:pPr>
      <w:r>
        <w:t xml:space="preserve"> Чтение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обучающихся с ОВЗ к жизни, овладению доступными профессионально-трудовыми навыками и фундаментом обучения школьников с интеллектуальными нарушениями в основной школе.</w:t>
      </w:r>
    </w:p>
    <w:p w:rsidR="00176AF2" w:rsidRDefault="00922BB3">
      <w:pPr>
        <w:spacing w:line="276" w:lineRule="auto"/>
        <w:ind w:firstLine="708"/>
        <w:jc w:val="both"/>
      </w:pPr>
      <w:r>
        <w:t>Таким образом, чтение является эффективным средством всестороннего развития личности школьника с ОВЗ.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t xml:space="preserve">    </w:t>
      </w:r>
      <w:r>
        <w:tab/>
        <w:t xml:space="preserve">Данная рабочая программа рассчитана на обучающихся 8 класса. Занятия по данной программе проводятся в форме урока (40 мин). В 8 классе отведено 136 часов в год (4 часа в неделю).  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обучающимися. Поэтому важен не </w:t>
      </w:r>
      <w:r>
        <w:lastRenderedPageBreak/>
        <w:t xml:space="preserve">только дифференцированный подход в обучении, но и неоднократное повторение, закрепление пройденного материала. </w:t>
      </w:r>
      <w:r>
        <w:rPr>
          <w:szCs w:val="28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обучающиеся  в силу особенностей психического развития овладевают с большим трудом, что затрудняет понимание содержания прочитанного.</w:t>
      </w:r>
    </w:p>
    <w:p w:rsidR="00176AF2" w:rsidRDefault="00922B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176AF2" w:rsidRDefault="00922B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Внеклассное чтение ставит задачу познакомить обучающихся с лучшими, доступными их пониманию произведениями детской литературы.</w:t>
      </w:r>
    </w:p>
    <w:p w:rsidR="00176AF2" w:rsidRDefault="00176AF2">
      <w:pPr>
        <w:spacing w:line="276" w:lineRule="auto"/>
        <w:jc w:val="both"/>
        <w:rPr>
          <w:sz w:val="22"/>
        </w:rPr>
      </w:pPr>
    </w:p>
    <w:p w:rsidR="00176AF2" w:rsidRDefault="00922BB3">
      <w:pPr>
        <w:spacing w:line="276" w:lineRule="auto"/>
        <w:jc w:val="both"/>
        <w:rPr>
          <w:b/>
          <w:szCs w:val="28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Cs w:val="28"/>
        </w:rPr>
        <w:t>Изучение курса «Чтение и развитие речи» обеспечивает функции: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коррекционного обучения;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коррекционно - развивающего обучения;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коррекционно - воспитательного обучения;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воспитание положительных качеств личности;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адаптации в обществе</w:t>
      </w:r>
    </w:p>
    <w:p w:rsidR="00176AF2" w:rsidRDefault="00922BB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   </w:t>
      </w:r>
    </w:p>
    <w:p w:rsidR="00176AF2" w:rsidRDefault="00922BB3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Программа построена с соблюдением следующих принципов: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коррекционная направленность обучения: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индивидуализация и дифференциация обучения;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оптимистическая перспектива обучения и воспитания;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комплексное обучение на основе передовых психолого – медико - педагогических технологий</w:t>
      </w:r>
    </w:p>
    <w:p w:rsidR="00176AF2" w:rsidRDefault="00176AF2">
      <w:pPr>
        <w:spacing w:line="276" w:lineRule="auto"/>
        <w:ind w:firstLine="567"/>
        <w:jc w:val="both"/>
        <w:rPr>
          <w:b/>
          <w:szCs w:val="28"/>
        </w:rPr>
      </w:pPr>
    </w:p>
    <w:p w:rsidR="00176AF2" w:rsidRDefault="00922BB3">
      <w:pPr>
        <w:spacing w:line="276" w:lineRule="auto"/>
        <w:ind w:firstLine="567"/>
        <w:jc w:val="both"/>
        <w:rPr>
          <w:rStyle w:val="c8"/>
          <w:szCs w:val="28"/>
        </w:rPr>
      </w:pPr>
      <w:r>
        <w:rPr>
          <w:b/>
          <w:szCs w:val="28"/>
        </w:rPr>
        <w:t xml:space="preserve">        Коррекционная работа</w:t>
      </w:r>
      <w:r>
        <w:rPr>
          <w:sz w:val="22"/>
        </w:rPr>
        <w:t xml:space="preserve"> </w:t>
      </w:r>
      <w:r>
        <w:rPr>
          <w:szCs w:val="28"/>
        </w:rPr>
        <w:t>выражается в формировании умения ориентироваться в задании, планировании контроле работы. В процессе обучения осуществляется устранение недостатков в познавательной деятельности: воображения, наблюдательности, речи, памяти, недостатков физического развития: коррекция эмоционально-волевой сферы. Занятия по программе выявляют актуальные и потенциальные способности обуч-ся грамотного, беглого осознанного чтения, воспитывают привычки и умения, необходимые для усвоения учебного материала по данному курсу, готовят к успешной адаптации в жизни.</w:t>
      </w:r>
    </w:p>
    <w:p w:rsidR="00176AF2" w:rsidRDefault="00922BB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 изучении  программы у обучающихся  совершенствование техники чтения осуществляется последовательно на каждом году обучения, соблюдаются при чтении нормы русской орфоэпии, выделение главной мысли произведения; составление характеристик героев; работа над планом; пересказ содержания прочитанного. Постоянное внимание следует уделять формированию навыка правильного чтения, </w:t>
      </w:r>
      <w:r>
        <w:rPr>
          <w:szCs w:val="28"/>
        </w:rPr>
        <w:lastRenderedPageBreak/>
        <w:t>которым обуч-ся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176AF2" w:rsidRDefault="00922BB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себя».</w:t>
      </w:r>
    </w:p>
    <w:p w:rsidR="00176AF2" w:rsidRDefault="00922BB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обуч-ся и коррекции недостатков чтения. Большое внимание уделяется развитию связной устной речи.</w:t>
      </w:r>
    </w:p>
    <w:p w:rsidR="00176AF2" w:rsidRDefault="00176AF2">
      <w:pPr>
        <w:pStyle w:val="c3"/>
        <w:spacing w:before="0" w:beforeAutospacing="0" w:after="0" w:afterAutospacing="0" w:line="276" w:lineRule="auto"/>
        <w:jc w:val="both"/>
        <w:rPr>
          <w:b/>
          <w:sz w:val="22"/>
        </w:rPr>
      </w:pPr>
    </w:p>
    <w:p w:rsidR="00176AF2" w:rsidRDefault="00922BB3">
      <w:pPr>
        <w:pStyle w:val="c3"/>
        <w:spacing w:before="0" w:beforeAutospacing="0" w:after="0" w:afterAutospacing="0" w:line="276" w:lineRule="auto"/>
        <w:jc w:val="both"/>
        <w:rPr>
          <w:color w:val="000000"/>
          <w:szCs w:val="28"/>
          <w:highlight w:val="yellow"/>
        </w:rPr>
      </w:pPr>
      <w:r>
        <w:rPr>
          <w:b/>
          <w:szCs w:val="28"/>
        </w:rPr>
        <w:t>Формы организации учебного процесса</w:t>
      </w:r>
    </w:p>
    <w:p w:rsidR="00176AF2" w:rsidRDefault="00176AF2">
      <w:pPr>
        <w:spacing w:line="276" w:lineRule="auto"/>
        <w:jc w:val="both"/>
        <w:rPr>
          <w:sz w:val="22"/>
        </w:rPr>
      </w:pP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В данной программе преобладают требования: назвать, показать, определить, описать, приводить примеры.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В преподавании предмета целесообразно использовать такие формы и методы обучения как: словесный, наглядный, практический.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  <w:t>Половина обучающихся, как правило, плохо читают, а около 25% обуч-ся читают  с трудом. Поэтому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составление планов;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краткие и подробные пересказы текста;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устные сочинения-характеристики героев;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развитие художественной фантазии у детей;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- придумывание финала, опираясь на развитие  событий.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Учителю важно предусмотреть весь процесс чтения (восприятие, понимание, осмысление, анализ, оценка прочитанного), направленный на развитие речи обуч-ся. Только в этом случае школьники могут стать полноценно развитой личностью, адаптированной к условиям реальной жизни.</w:t>
      </w:r>
    </w:p>
    <w:p w:rsidR="00176AF2" w:rsidRDefault="00922B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176AF2" w:rsidRDefault="00922BB3">
      <w:pPr>
        <w:pStyle w:val="a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            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</w:t>
      </w:r>
      <w:r>
        <w:rPr>
          <w:szCs w:val="28"/>
        </w:rPr>
        <w:lastRenderedPageBreak/>
        <w:t xml:space="preserve">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>
        <w:rPr>
          <w:szCs w:val="28"/>
          <w:lang w:val="en-US"/>
        </w:rPr>
        <w:t>DVD</w:t>
      </w:r>
      <w:r>
        <w:rPr>
          <w:szCs w:val="28"/>
        </w:rPr>
        <w:t>) мультфильмов, мультимедиа, музыкальные фрагменты.</w:t>
      </w:r>
    </w:p>
    <w:p w:rsidR="00176AF2" w:rsidRDefault="00176AF2">
      <w:pPr>
        <w:spacing w:line="276" w:lineRule="auto"/>
        <w:jc w:val="both"/>
        <w:rPr>
          <w:b/>
          <w:szCs w:val="28"/>
          <w:u w:val="single"/>
        </w:rPr>
      </w:pPr>
    </w:p>
    <w:p w:rsidR="00176AF2" w:rsidRDefault="00922BB3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Типы урока:  </w:t>
      </w:r>
    </w:p>
    <w:p w:rsidR="00176AF2" w:rsidRDefault="00176AF2">
      <w:pPr>
        <w:spacing w:line="276" w:lineRule="auto"/>
        <w:jc w:val="both"/>
        <w:rPr>
          <w:b/>
          <w:szCs w:val="28"/>
          <w:u w:val="single"/>
        </w:rPr>
      </w:pPr>
    </w:p>
    <w:p w:rsidR="00176AF2" w:rsidRDefault="00922BB3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176AF2" w:rsidRDefault="00922BB3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176AF2" w:rsidRDefault="00922BB3">
      <w:pPr>
        <w:numPr>
          <w:ilvl w:val="0"/>
          <w:numId w:val="1"/>
        </w:numPr>
        <w:spacing w:line="276" w:lineRule="auto"/>
        <w:ind w:left="0"/>
        <w:jc w:val="both"/>
        <w:rPr>
          <w:szCs w:val="28"/>
        </w:rPr>
      </w:pPr>
      <w:r>
        <w:rPr>
          <w:szCs w:val="28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176AF2" w:rsidRDefault="00922BB3">
      <w:pPr>
        <w:pStyle w:val="FR2"/>
        <w:numPr>
          <w:ilvl w:val="0"/>
          <w:numId w:val="1"/>
        </w:numPr>
        <w:spacing w:line="276" w:lineRule="auto"/>
        <w:ind w:left="0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176AF2" w:rsidRDefault="00922BB3">
      <w:pPr>
        <w:pStyle w:val="FR2"/>
        <w:numPr>
          <w:ilvl w:val="0"/>
          <w:numId w:val="1"/>
        </w:numPr>
        <w:spacing w:line="276" w:lineRule="auto"/>
        <w:ind w:left="0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Комбинированный урок, урок-беседа, повторительно-обобщающий урок, урок развития речи.</w:t>
      </w:r>
    </w:p>
    <w:p w:rsidR="00176AF2" w:rsidRDefault="00176AF2">
      <w:pPr>
        <w:pStyle w:val="FR2"/>
        <w:spacing w:line="276" w:lineRule="auto"/>
        <w:jc w:val="both"/>
        <w:rPr>
          <w:sz w:val="24"/>
          <w:szCs w:val="28"/>
        </w:rPr>
      </w:pPr>
    </w:p>
    <w:p w:rsidR="00176AF2" w:rsidRDefault="00922BB3">
      <w:pPr>
        <w:pStyle w:val="FR2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Методы и приёмы  обучения:</w:t>
      </w:r>
    </w:p>
    <w:p w:rsidR="00176AF2" w:rsidRDefault="00922BB3">
      <w:pPr>
        <w:pStyle w:val="FR2"/>
        <w:spacing w:line="276" w:lineRule="auto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Словесный (рассказ, объяснение, беседа, работа с учебником и книгой), наглядный (наблюдение, демонстрация), практический, методы контроля. </w:t>
      </w:r>
    </w:p>
    <w:p w:rsidR="00176AF2" w:rsidRDefault="00176AF2">
      <w:pPr>
        <w:pStyle w:val="FR2"/>
        <w:spacing w:line="276" w:lineRule="auto"/>
        <w:jc w:val="both"/>
        <w:rPr>
          <w:sz w:val="24"/>
          <w:szCs w:val="28"/>
        </w:rPr>
      </w:pPr>
    </w:p>
    <w:p w:rsidR="00176AF2" w:rsidRDefault="00922BB3">
      <w:pPr>
        <w:pStyle w:val="FR2"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Формы работы:</w:t>
      </w:r>
    </w:p>
    <w:p w:rsidR="00176AF2" w:rsidRDefault="00922B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</w:p>
    <w:p w:rsidR="00176AF2" w:rsidRDefault="00176AF2">
      <w:pPr>
        <w:pStyle w:val="ab"/>
        <w:widowControl w:val="0"/>
        <w:spacing w:line="276" w:lineRule="auto"/>
        <w:jc w:val="both"/>
        <w:rPr>
          <w:szCs w:val="28"/>
        </w:rPr>
      </w:pPr>
    </w:p>
    <w:p w:rsidR="00176AF2" w:rsidRDefault="00922BB3">
      <w:pPr>
        <w:pStyle w:val="ab"/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>Виды деятельности обуч-ся основаны на переработке устного и письменного текста: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составление плана текста;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пересказ текста по плану;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пересказ текста по предполагаемым вопросам;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продолжение текста;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выразительное чтение;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чтение наизусть;</w:t>
      </w:r>
    </w:p>
    <w:p w:rsidR="00176AF2" w:rsidRDefault="00922BB3">
      <w:pPr>
        <w:widowControl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чтение по ролям</w:t>
      </w:r>
    </w:p>
    <w:p w:rsidR="00176AF2" w:rsidRDefault="00176AF2">
      <w:pPr>
        <w:widowControl w:val="0"/>
        <w:spacing w:line="276" w:lineRule="auto"/>
        <w:jc w:val="both"/>
        <w:rPr>
          <w:szCs w:val="28"/>
        </w:rPr>
      </w:pPr>
    </w:p>
    <w:p w:rsidR="00176AF2" w:rsidRDefault="00922BB3">
      <w:pPr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Контроль за знаниями, умениями и навыками</w:t>
      </w:r>
      <w:r>
        <w:rPr>
          <w:b/>
          <w:sz w:val="22"/>
        </w:rPr>
        <w:t xml:space="preserve"> </w:t>
      </w:r>
      <w:r>
        <w:rPr>
          <w:szCs w:val="28"/>
        </w:rPr>
        <w:t xml:space="preserve">осуществляется в ходе устных опросов, проведения  тестов, заданий на установление соответствия, ответов на вопросы. Тексты контрольно-измерительные материалы создает учитель в соответствии с психофизическим особенностями каждого ученика  8 класса. Контроль осуществляется по завершению изучения творчества писателя (промежуточный контроль). Время, отводимое на уроке для контроля  – 5-15 минут. </w:t>
      </w:r>
    </w:p>
    <w:p w:rsidR="00176AF2" w:rsidRDefault="00922BB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Занятия проводятся в классно-урочной форме. </w:t>
      </w:r>
    </w:p>
    <w:p w:rsidR="00176AF2" w:rsidRDefault="00176AF2">
      <w:pPr>
        <w:jc w:val="both"/>
        <w:rPr>
          <w:b/>
        </w:rPr>
      </w:pPr>
    </w:p>
    <w:p w:rsidR="00176AF2" w:rsidRDefault="00922BB3">
      <w:pPr>
        <w:jc w:val="both"/>
        <w:rPr>
          <w:b/>
        </w:rPr>
      </w:pPr>
      <w:r>
        <w:rPr>
          <w:b/>
        </w:rPr>
        <w:t xml:space="preserve">Навыки чтения для обучающихся  8 КЛАССА   </w:t>
      </w:r>
    </w:p>
    <w:p w:rsidR="00176AF2" w:rsidRDefault="00922BB3">
      <w:pPr>
        <w:jc w:val="both"/>
      </w:pPr>
      <w:r>
        <w:lastRenderedPageBreak/>
        <w:t>      Дальнейшее совершенствование сознательного, правильного, выразительного и беглого чтения в соответствии с нормами литературного произношения.</w:t>
      </w:r>
    </w:p>
    <w:p w:rsidR="00176AF2" w:rsidRDefault="00922BB3">
      <w:pPr>
        <w:jc w:val="both"/>
      </w:pPr>
      <w:r>
        <w:t>      Самостоятельное чтение текста про себя с предварительными заданиями учителя.</w:t>
      </w:r>
    </w:p>
    <w:p w:rsidR="00176AF2" w:rsidRDefault="00922BB3">
      <w:pPr>
        <w:jc w:val="both"/>
      </w:pPr>
      <w:r>
        <w:t>      Самостоятельная подготовка к выразительному чтению с последующей его оценкой классом.</w:t>
      </w:r>
    </w:p>
    <w:p w:rsidR="00176AF2" w:rsidRDefault="00922BB3">
      <w:pPr>
        <w:jc w:val="both"/>
      </w:pPr>
      <w:r>
        <w:t>      Чтение по ролям и драматизация.</w:t>
      </w:r>
    </w:p>
    <w:p w:rsidR="00176AF2" w:rsidRDefault="00922BB3">
      <w:pPr>
        <w:rPr>
          <w:b/>
          <w:bCs/>
        </w:rPr>
      </w:pPr>
      <w:r>
        <w:rPr>
          <w:b/>
          <w:bCs/>
        </w:rPr>
        <w:t>Работа над текстом</w:t>
      </w:r>
    </w:p>
    <w:p w:rsidR="00176AF2" w:rsidRDefault="00922BB3">
      <w:pPr>
        <w:jc w:val="both"/>
      </w:pPr>
      <w:r>
        <w:t>      Совершенствование умения устанавливать смысловые связи событий, поступков героев, выделять части текста. Определение основной мысли каждой части и произведения в целом (с помощью учителя). Анализ (с помощью учителя) литературного произведения с точки зрения отражения в нем нравственных истин.</w:t>
      </w:r>
    </w:p>
    <w:p w:rsidR="00176AF2" w:rsidRDefault="00922BB3">
      <w:pPr>
        <w:jc w:val="both"/>
      </w:pPr>
      <w:r>
        <w:t>      Составление характеристики героев путем отбора соответствующих мест текста для подтверждения определенных черт характера.</w:t>
      </w:r>
    </w:p>
    <w:p w:rsidR="00176AF2" w:rsidRDefault="00922BB3">
      <w:pPr>
        <w:jc w:val="both"/>
      </w:pPr>
      <w:r>
        <w:t>      Выделение авторского отношения к изображаемым событиям и героям произведения (с помощью учителя).</w:t>
      </w:r>
    </w:p>
    <w:p w:rsidR="00176AF2" w:rsidRDefault="00922BB3">
      <w:pPr>
        <w:jc w:val="both"/>
      </w:pPr>
      <w:r>
        <w:t>      Формирование умения размышлять над поступками героев с точки зрения современной жизни.</w:t>
      </w:r>
    </w:p>
    <w:p w:rsidR="00176AF2" w:rsidRDefault="00922BB3">
      <w:pPr>
        <w:jc w:val="both"/>
      </w:pPr>
      <w:r>
        <w:t>      Нахождение в тексте фрагментов описательного и повествовательного характера, установление их различий.</w:t>
      </w:r>
    </w:p>
    <w:p w:rsidR="00176AF2" w:rsidRDefault="00922BB3">
      <w:pPr>
        <w:jc w:val="both"/>
      </w:pPr>
      <w:r>
        <w:t>      Самостоятельное озаглавливание данных частей в простых по содержанию текстах.</w:t>
      </w:r>
    </w:p>
    <w:p w:rsidR="00176AF2" w:rsidRDefault="00922BB3">
      <w:pPr>
        <w:jc w:val="both"/>
      </w:pPr>
      <w:r>
        <w:t>      Отбор опорных слов в каждой части для пересказа. Пересказ прочитанного. Составление пересказа от имени одного из героев. Творческое продолжение рассказа.</w:t>
      </w:r>
    </w:p>
    <w:p w:rsidR="00176AF2" w:rsidRDefault="00922BB3">
      <w:pPr>
        <w:jc w:val="both"/>
      </w:pPr>
      <w:r>
        <w:t>      Развитие умения ставить вопросы к тексту и задавать их классу, выступая в роли учителя. Составлять ответы на вопросы, используя сложные предложения.</w:t>
      </w:r>
    </w:p>
    <w:p w:rsidR="00176AF2" w:rsidRDefault="00922BB3">
      <w:pPr>
        <w:jc w:val="both"/>
      </w:pPr>
      <w:r>
        <w:t>      Совершенствование умения работать со словом, выделять особенности речи действующих лиц, их эмоциональное состояние. Нахождение в тексте слов и словосочетаний, употребленных в переносном значении, установление их роли (с помощью учителя) в описании природы, изображении событий, героев.</w:t>
      </w:r>
    </w:p>
    <w:p w:rsidR="00176AF2" w:rsidRDefault="00922BB3">
      <w:pPr>
        <w:jc w:val="both"/>
      </w:pPr>
      <w:r>
        <w:t>      Использование в пересказе образных средств языка. Формирование умения выделять незнакомые слова из текста и объяснять их.</w:t>
      </w:r>
    </w:p>
    <w:p w:rsidR="00176AF2" w:rsidRDefault="00922BB3">
      <w:pPr>
        <w:jc w:val="both"/>
      </w:pPr>
      <w:r>
        <w:t>      Определение жанровых особенностей произведения.</w:t>
      </w:r>
    </w:p>
    <w:p w:rsidR="00176AF2" w:rsidRDefault="00922BB3">
      <w:pPr>
        <w:jc w:val="both"/>
      </w:pPr>
      <w:r>
        <w:t>      Внеклассное чтение. Самостоятельное чтение книг, газет, журналов. Обсуждение прочитанного. Ведение дневников внеклассного чтения (с помощью учителя).</w:t>
      </w:r>
    </w:p>
    <w:p w:rsidR="00176AF2" w:rsidRDefault="00176AF2">
      <w:pPr>
        <w:jc w:val="both"/>
      </w:pPr>
    </w:p>
    <w:p w:rsidR="00176AF2" w:rsidRDefault="00176AF2">
      <w:pPr>
        <w:shd w:val="clear" w:color="auto" w:fill="FFFFFF"/>
        <w:spacing w:line="276" w:lineRule="auto"/>
        <w:jc w:val="both"/>
        <w:rPr>
          <w:b/>
          <w:i/>
          <w:szCs w:val="28"/>
        </w:rPr>
      </w:pPr>
    </w:p>
    <w:p w:rsidR="00176AF2" w:rsidRDefault="00176AF2">
      <w:pPr>
        <w:pStyle w:val="af0"/>
        <w:spacing w:line="276" w:lineRule="auto"/>
        <w:ind w:left="0"/>
        <w:jc w:val="both"/>
        <w:rPr>
          <w:b/>
          <w:sz w:val="22"/>
        </w:rPr>
      </w:pPr>
    </w:p>
    <w:p w:rsidR="00176AF2" w:rsidRDefault="00922B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ЛИЧНОСТНЫЕ, МЕТАПРЕДМЕТНЫЕ И ПРЕДМЕТНЫЕ РЕЗУЛЬТАТЫ ОСВОЕНИЯ ПРЕДМЕТА</w:t>
      </w:r>
    </w:p>
    <w:p w:rsidR="00176AF2" w:rsidRDefault="00176AF2">
      <w:pPr>
        <w:ind w:firstLine="709"/>
        <w:jc w:val="center"/>
        <w:rPr>
          <w:u w:val="single"/>
          <w:lang w:eastAsia="en-US"/>
        </w:rPr>
      </w:pPr>
    </w:p>
    <w:p w:rsidR="00176AF2" w:rsidRDefault="00922BB3">
      <w:pPr>
        <w:ind w:firstLine="709"/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>Личностные УУД</w:t>
      </w:r>
    </w:p>
    <w:p w:rsidR="00176AF2" w:rsidRDefault="00922BB3">
      <w:pPr>
        <w:ind w:firstLine="709"/>
        <w:jc w:val="center"/>
        <w:rPr>
          <w:i/>
          <w:lang w:eastAsia="en-US"/>
        </w:rPr>
      </w:pPr>
      <w:r>
        <w:rPr>
          <w:i/>
          <w:lang w:eastAsia="en-US"/>
        </w:rPr>
        <w:t xml:space="preserve"> </w:t>
      </w:r>
    </w:p>
    <w:p w:rsidR="00176AF2" w:rsidRDefault="00922B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</w:pPr>
      <w:r>
        <w:t>гордиться школьными успехами и достижениями как собственными, так и своих товарищей;</w:t>
      </w:r>
    </w:p>
    <w:p w:rsidR="00176AF2" w:rsidRDefault="00922B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</w:pPr>
      <w:r>
        <w:t xml:space="preserve">адекватно эмоционально откликаться на произведения литературы, музыки, живописи и др. </w:t>
      </w:r>
    </w:p>
    <w:p w:rsidR="00176AF2" w:rsidRDefault="00922B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</w:pPr>
      <w:r>
        <w:t>уважительно и бережно относиться к людям труда и результатам их деятельности;</w:t>
      </w:r>
    </w:p>
    <w:p w:rsidR="00176AF2" w:rsidRDefault="00922B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</w:pPr>
      <w:r>
        <w:t>бережно относиться к культурно-историческому наследию родного края и страны;</w:t>
      </w:r>
    </w:p>
    <w:p w:rsidR="00176AF2" w:rsidRDefault="00922BB3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</w:pPr>
      <w:r>
        <w:lastRenderedPageBreak/>
        <w:t>понимать личную ответственность за свои поступки на основе представлений о этических нормах и правилах поведения в современном обществе.</w:t>
      </w:r>
    </w:p>
    <w:p w:rsidR="00176AF2" w:rsidRDefault="00176AF2">
      <w:pPr>
        <w:ind w:firstLine="709"/>
      </w:pPr>
    </w:p>
    <w:p w:rsidR="00176AF2" w:rsidRDefault="00922BB3">
      <w:pPr>
        <w:ind w:firstLine="709"/>
        <w:jc w:val="both"/>
      </w:pPr>
      <w:r>
        <w:rPr>
          <w:b/>
          <w:bCs/>
        </w:rPr>
        <w:t>Метапредметными результатами</w:t>
      </w:r>
      <w:r>
        <w:t xml:space="preserve"> изучения курса «Чтение» является формирование универсальных учебных действий (УУД).</w:t>
      </w:r>
    </w:p>
    <w:p w:rsidR="00176AF2" w:rsidRDefault="00176AF2">
      <w:pPr>
        <w:tabs>
          <w:tab w:val="left" w:pos="3900"/>
          <w:tab w:val="center" w:pos="5037"/>
        </w:tabs>
        <w:ind w:firstLine="709"/>
        <w:contextualSpacing/>
        <w:jc w:val="center"/>
        <w:rPr>
          <w:u w:val="single"/>
        </w:rPr>
      </w:pPr>
    </w:p>
    <w:p w:rsidR="00176AF2" w:rsidRDefault="00922BB3">
      <w:pPr>
        <w:tabs>
          <w:tab w:val="left" w:pos="3900"/>
          <w:tab w:val="center" w:pos="5037"/>
        </w:tabs>
        <w:ind w:firstLine="709"/>
        <w:contextualSpacing/>
        <w:jc w:val="center"/>
        <w:rPr>
          <w:u w:val="single"/>
        </w:rPr>
      </w:pPr>
      <w:r>
        <w:rPr>
          <w:u w:val="single"/>
        </w:rPr>
        <w:t>Регулятивные УУД</w:t>
      </w:r>
    </w:p>
    <w:p w:rsidR="00176AF2" w:rsidRDefault="00922BB3">
      <w:pPr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176AF2" w:rsidRDefault="00922BB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176AF2" w:rsidRDefault="00922BB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>
        <w:t>осознанно действовать на основе разных видов инструкций для решения учебных задач;</w:t>
      </w:r>
    </w:p>
    <w:p w:rsidR="00176AF2" w:rsidRDefault="00922BB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6AF2" w:rsidRDefault="00922BB3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</w:pPr>
      <w: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176AF2" w:rsidRDefault="00922BB3">
      <w:pPr>
        <w:tabs>
          <w:tab w:val="left" w:pos="3900"/>
          <w:tab w:val="center" w:pos="5037"/>
        </w:tabs>
        <w:ind w:firstLine="709"/>
        <w:contextualSpacing/>
        <w:jc w:val="center"/>
        <w:rPr>
          <w:u w:val="single"/>
        </w:rPr>
      </w:pPr>
      <w:r>
        <w:rPr>
          <w:u w:val="single"/>
        </w:rPr>
        <w:t>Познавательные УУД</w:t>
      </w:r>
    </w:p>
    <w:p w:rsidR="00176AF2" w:rsidRDefault="00922BB3">
      <w:pPr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176AF2" w:rsidRDefault="00922BB3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</w:pPr>
      <w:r>
        <w:t>дифференцированно воспринимать окружающий мир, его временно-пространственную организацию;</w:t>
      </w:r>
    </w:p>
    <w:p w:rsidR="00176AF2" w:rsidRDefault="00922BB3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</w:pPr>
      <w: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176AF2" w:rsidRDefault="00922BB3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</w:pPr>
      <w: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176AF2" w:rsidRDefault="00176AF2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</w:pPr>
    </w:p>
    <w:p w:rsidR="00176AF2" w:rsidRDefault="00922BB3">
      <w:pPr>
        <w:ind w:firstLine="709"/>
        <w:jc w:val="center"/>
        <w:rPr>
          <w:u w:val="single"/>
          <w:lang w:eastAsia="en-US"/>
        </w:rPr>
      </w:pPr>
      <w:r>
        <w:rPr>
          <w:lang w:eastAsia="en-US"/>
        </w:rPr>
        <w:t xml:space="preserve"> </w:t>
      </w:r>
      <w:r>
        <w:rPr>
          <w:u w:val="single"/>
          <w:lang w:eastAsia="en-US"/>
        </w:rPr>
        <w:t>Коммуникативные УУД</w:t>
      </w:r>
    </w:p>
    <w:p w:rsidR="00176AF2" w:rsidRDefault="00922BB3">
      <w:pPr>
        <w:ind w:firstLine="709"/>
        <w:jc w:val="center"/>
        <w:rPr>
          <w:i/>
          <w:lang w:eastAsia="en-US"/>
        </w:rPr>
      </w:pPr>
      <w:r>
        <w:rPr>
          <w:i/>
          <w:lang w:eastAsia="en-US"/>
        </w:rPr>
        <w:t xml:space="preserve"> </w:t>
      </w:r>
    </w:p>
    <w:p w:rsidR="00176AF2" w:rsidRDefault="00922BB3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</w:pPr>
      <w: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176AF2" w:rsidRDefault="00922BB3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</w:pPr>
      <w:r>
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176AF2" w:rsidRDefault="00922BB3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</w:pPr>
      <w: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176AF2" w:rsidRDefault="00922BB3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</w:pPr>
      <w:r>
        <w:t>использовать разные виды делового письма для решения жизненно значимых задач;</w:t>
      </w:r>
    </w:p>
    <w:p w:rsidR="00176AF2" w:rsidRDefault="00922BB3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</w:pPr>
      <w:r>
        <w:lastRenderedPageBreak/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176AF2" w:rsidRDefault="00176AF2">
      <w:pPr>
        <w:pStyle w:val="af0"/>
        <w:spacing w:line="276" w:lineRule="auto"/>
        <w:ind w:left="0"/>
        <w:jc w:val="both"/>
        <w:rPr>
          <w:b/>
          <w:sz w:val="22"/>
        </w:rPr>
      </w:pPr>
    </w:p>
    <w:p w:rsidR="00176AF2" w:rsidRDefault="00922BB3">
      <w:pPr>
        <w:pStyle w:val="af0"/>
        <w:spacing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Планируемые результаты</w:t>
      </w:r>
    </w:p>
    <w:p w:rsidR="00176AF2" w:rsidRDefault="00176AF2">
      <w:pPr>
        <w:pStyle w:val="af0"/>
        <w:spacing w:line="276" w:lineRule="auto"/>
        <w:ind w:left="0"/>
        <w:jc w:val="both"/>
        <w:rPr>
          <w:b/>
          <w:sz w:val="22"/>
        </w:rPr>
      </w:pP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 w:val="22"/>
        </w:rPr>
        <w:t xml:space="preserve">            </w:t>
      </w:r>
      <w:r>
        <w:rPr>
          <w:szCs w:val="28"/>
        </w:rPr>
        <w:t>В результате уроков чтения и развития речи  обучающиеся</w:t>
      </w:r>
      <w:r>
        <w:rPr>
          <w:b/>
          <w:szCs w:val="28"/>
        </w:rPr>
        <w:t xml:space="preserve"> </w:t>
      </w:r>
      <w:r>
        <w:rPr>
          <w:szCs w:val="28"/>
        </w:rPr>
        <w:t>8  класса</w:t>
      </w:r>
    </w:p>
    <w:p w:rsidR="00176AF2" w:rsidRDefault="00922BB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 </w:t>
      </w:r>
    </w:p>
    <w:p w:rsidR="00176AF2" w:rsidRDefault="00922BB3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должны знать: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Читать осознанно, правильно, бегло, выразительно вслух; читать «про себя»; выделять главную мысль произведения; давать характеристику главным действующим лицам, оценивать их поступки, обосновывая своё отношение к ним;  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Пересказывать содержание прочитанного, используя слова и выражения. Взятые из текста</w:t>
      </w:r>
    </w:p>
    <w:p w:rsidR="00176AF2" w:rsidRDefault="00922BB3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должны уметь:</w:t>
      </w: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szCs w:val="28"/>
        </w:rPr>
        <w:t>Наизусть 10 стихотворений, прозаический отрывок.</w:t>
      </w:r>
    </w:p>
    <w:p w:rsidR="00176AF2" w:rsidRDefault="00176AF2">
      <w:pPr>
        <w:jc w:val="both"/>
        <w:rPr>
          <w:b/>
        </w:rPr>
      </w:pPr>
    </w:p>
    <w:p w:rsidR="00176AF2" w:rsidRDefault="00922BB3">
      <w:pPr>
        <w:jc w:val="both"/>
        <w:rPr>
          <w:b/>
        </w:rPr>
      </w:pPr>
      <w:r>
        <w:rPr>
          <w:b/>
        </w:rPr>
        <w:t>Обучающиеся должны знать</w:t>
      </w:r>
      <w:r>
        <w:t xml:space="preserve"> </w:t>
      </w:r>
      <w:r>
        <w:rPr>
          <w:b/>
        </w:rPr>
        <w:t>наизусть:</w:t>
      </w:r>
    </w:p>
    <w:p w:rsidR="00176AF2" w:rsidRDefault="00176AF2">
      <w:pPr>
        <w:jc w:val="both"/>
        <w:rPr>
          <w:b/>
        </w:rPr>
      </w:pPr>
    </w:p>
    <w:p w:rsidR="00176AF2" w:rsidRDefault="00922BB3">
      <w:pPr>
        <w:jc w:val="both"/>
      </w:pPr>
      <w:r>
        <w:rPr>
          <w:b/>
        </w:rPr>
        <w:t xml:space="preserve">А.С.Пушкин. </w:t>
      </w:r>
      <w:r>
        <w:t>«Зимнее утро» (стихотворение).</w:t>
      </w:r>
    </w:p>
    <w:p w:rsidR="00176AF2" w:rsidRDefault="00922BB3">
      <w:pPr>
        <w:jc w:val="both"/>
      </w:pPr>
      <w:r>
        <w:t>А</w:t>
      </w:r>
      <w:r>
        <w:rPr>
          <w:b/>
        </w:rPr>
        <w:t>.С.Пушкин.</w:t>
      </w:r>
      <w:r>
        <w:t xml:space="preserve"> «Няне» (стихотворение).</w:t>
      </w:r>
    </w:p>
    <w:p w:rsidR="00176AF2" w:rsidRDefault="00922BB3">
      <w:pPr>
        <w:jc w:val="both"/>
      </w:pPr>
      <w:r>
        <w:rPr>
          <w:b/>
        </w:rPr>
        <w:t>А.С.Пушкин.</w:t>
      </w:r>
      <w:r>
        <w:t xml:space="preserve"> «Зимнее утро» (стихотворение).</w:t>
      </w:r>
    </w:p>
    <w:p w:rsidR="00176AF2" w:rsidRDefault="00922BB3">
      <w:pPr>
        <w:jc w:val="both"/>
      </w:pPr>
      <w:r>
        <w:rPr>
          <w:b/>
        </w:rPr>
        <w:t>М.Ю.Лермонтов.</w:t>
      </w:r>
      <w:r>
        <w:t xml:space="preserve"> «Парус» (стихотворение).</w:t>
      </w:r>
    </w:p>
    <w:p w:rsidR="00176AF2" w:rsidRDefault="00922BB3">
      <w:pPr>
        <w:jc w:val="both"/>
      </w:pPr>
      <w:r>
        <w:rPr>
          <w:b/>
        </w:rPr>
        <w:t>И.А.Крылов.</w:t>
      </w:r>
      <w:r>
        <w:t xml:space="preserve"> «Осёл и Соловей» (отрывок из басни).</w:t>
      </w:r>
    </w:p>
    <w:p w:rsidR="00176AF2" w:rsidRDefault="00922BB3">
      <w:pPr>
        <w:jc w:val="both"/>
      </w:pPr>
      <w:r>
        <w:rPr>
          <w:b/>
        </w:rPr>
        <w:t>Н.А.Некрасов.</w:t>
      </w:r>
      <w:r>
        <w:t xml:space="preserve"> «Мороз, Красный нос»  (отрывок из поэмы).</w:t>
      </w:r>
    </w:p>
    <w:p w:rsidR="00176AF2" w:rsidRDefault="00922BB3">
      <w:pPr>
        <w:jc w:val="both"/>
      </w:pPr>
      <w:r>
        <w:rPr>
          <w:b/>
        </w:rPr>
        <w:t>И.С.Никитин.</w:t>
      </w:r>
      <w:r>
        <w:t xml:space="preserve"> «Русь» (стихотворение).</w:t>
      </w:r>
    </w:p>
    <w:p w:rsidR="00176AF2" w:rsidRDefault="00922BB3">
      <w:pPr>
        <w:jc w:val="both"/>
      </w:pPr>
      <w:r>
        <w:rPr>
          <w:b/>
        </w:rPr>
        <w:t>С.А.Есенин.</w:t>
      </w:r>
      <w:r>
        <w:t xml:space="preserve"> «Спит ковыль…» (стихотворение).</w:t>
      </w:r>
    </w:p>
    <w:p w:rsidR="00176AF2" w:rsidRDefault="00922BB3">
      <w:pPr>
        <w:jc w:val="both"/>
      </w:pPr>
      <w:r>
        <w:rPr>
          <w:b/>
        </w:rPr>
        <w:t>С.А.Есенин.</w:t>
      </w:r>
      <w:r w:rsidR="00086E38">
        <w:t xml:space="preserve"> «Пороша» (стихотворение)</w:t>
      </w:r>
    </w:p>
    <w:p w:rsidR="00176AF2" w:rsidRDefault="00922BB3">
      <w:pPr>
        <w:jc w:val="both"/>
      </w:pPr>
      <w:r>
        <w:rPr>
          <w:b/>
        </w:rPr>
        <w:t>А.Т.Твардовский.</w:t>
      </w:r>
      <w:r>
        <w:t xml:space="preserve"> «Василий Тёркин» (отрывок из поэмы).</w:t>
      </w:r>
    </w:p>
    <w:p w:rsidR="00176AF2" w:rsidRDefault="00922BB3">
      <w:pPr>
        <w:jc w:val="both"/>
      </w:pPr>
      <w:r>
        <w:rPr>
          <w:b/>
        </w:rPr>
        <w:t>А.Н.Толстой.</w:t>
      </w:r>
      <w:r>
        <w:t xml:space="preserve"> «Русский характер» (отрывок из рассказа).</w:t>
      </w:r>
    </w:p>
    <w:p w:rsidR="00176AF2" w:rsidRDefault="00176AF2">
      <w:pPr>
        <w:spacing w:line="276" w:lineRule="auto"/>
        <w:jc w:val="both"/>
        <w:rPr>
          <w:b/>
          <w:szCs w:val="28"/>
        </w:rPr>
      </w:pPr>
    </w:p>
    <w:p w:rsidR="00176AF2" w:rsidRDefault="00922BB3">
      <w:pPr>
        <w:ind w:firstLine="567"/>
        <w:jc w:val="center"/>
        <w:rPr>
          <w:b/>
        </w:rPr>
      </w:pPr>
      <w:r>
        <w:rPr>
          <w:b/>
        </w:rPr>
        <w:t xml:space="preserve">Критерии и нормы оценки  обучающихся  по чтению </w:t>
      </w:r>
    </w:p>
    <w:p w:rsidR="00176AF2" w:rsidRDefault="00176AF2">
      <w:pPr>
        <w:ind w:firstLine="567"/>
        <w:jc w:val="center"/>
        <w:rPr>
          <w:b/>
        </w:rPr>
      </w:pPr>
    </w:p>
    <w:p w:rsidR="00176AF2" w:rsidRDefault="00922BB3">
      <w:pPr>
        <w:spacing w:line="276" w:lineRule="auto"/>
        <w:ind w:firstLine="567"/>
        <w:jc w:val="both"/>
      </w:pPr>
      <w:r>
        <w:t>В начале и конце каждой четверти   учебного года проводится проверка техники чтения.</w:t>
      </w:r>
    </w:p>
    <w:p w:rsidR="00176AF2" w:rsidRDefault="00922BB3">
      <w:pPr>
        <w:spacing w:line="276" w:lineRule="auto"/>
        <w:ind w:firstLine="567"/>
        <w:jc w:val="both"/>
        <w:rPr>
          <w:color w:val="FF0000"/>
        </w:rPr>
      </w:pPr>
      <w: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>
        <w:rPr>
          <w:color w:val="000000"/>
        </w:rPr>
        <w:t>70-80 слов.</w:t>
      </w:r>
    </w:p>
    <w:p w:rsidR="00176AF2" w:rsidRDefault="00922BB3">
      <w:pPr>
        <w:spacing w:line="276" w:lineRule="auto"/>
        <w:ind w:firstLine="567"/>
        <w:jc w:val="both"/>
      </w:pPr>
      <w:r>
        <w:t xml:space="preserve">При </w:t>
      </w:r>
      <w:r>
        <w:rPr>
          <w:u w:val="single"/>
        </w:rPr>
        <w:t>оценке</w:t>
      </w:r>
      <w: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76AF2" w:rsidRDefault="00922BB3">
      <w:pPr>
        <w:spacing w:line="276" w:lineRule="auto"/>
        <w:ind w:firstLine="567"/>
        <w:jc w:val="both"/>
      </w:pPr>
      <w: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176AF2" w:rsidRDefault="00922BB3">
      <w:pPr>
        <w:spacing w:line="276" w:lineRule="auto"/>
        <w:ind w:firstLine="567"/>
        <w:jc w:val="both"/>
      </w:pPr>
      <w:r>
        <w:rPr>
          <w:b/>
        </w:rPr>
        <w:t>Оценка «5»</w:t>
      </w:r>
      <w: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</w:t>
      </w:r>
      <w:r>
        <w:lastRenderedPageBreak/>
        <w:t>прочитанного полно, правильно, последовательно; 6) твердо знает наизусть текст стихотворения и читает его выразительно.</w:t>
      </w:r>
    </w:p>
    <w:p w:rsidR="00176AF2" w:rsidRDefault="00922BB3">
      <w:pPr>
        <w:spacing w:line="276" w:lineRule="auto"/>
        <w:ind w:firstLine="567"/>
        <w:jc w:val="both"/>
      </w:pPr>
      <w:r>
        <w:rPr>
          <w:b/>
        </w:rPr>
        <w:t>Оценка «4»</w:t>
      </w:r>
      <w:r>
        <w:t xml:space="preserve"> 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озаглавливании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176AF2" w:rsidRDefault="00922BB3">
      <w:pPr>
        <w:spacing w:line="276" w:lineRule="auto"/>
        <w:ind w:firstLine="567"/>
        <w:jc w:val="both"/>
      </w:pPr>
      <w:r>
        <w:rPr>
          <w:b/>
        </w:rPr>
        <w:t>Оценка «3»</w:t>
      </w:r>
      <w:r>
        <w:t xml:space="preserve"> 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176AF2" w:rsidRDefault="00922BB3">
      <w:pPr>
        <w:spacing w:line="276" w:lineRule="auto"/>
        <w:ind w:hanging="284"/>
        <w:jc w:val="both"/>
        <w:rPr>
          <w:b/>
          <w:szCs w:val="28"/>
        </w:rPr>
      </w:pPr>
      <w:r>
        <w:t xml:space="preserve">    </w:t>
      </w:r>
      <w:r>
        <w:tab/>
      </w:r>
      <w:r>
        <w:tab/>
      </w:r>
    </w:p>
    <w:p w:rsidR="00176AF2" w:rsidRDefault="00922BB3">
      <w:pPr>
        <w:shd w:val="clear" w:color="auto" w:fill="FFFFFF"/>
        <w:spacing w:after="200"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Проверка техники чтения</w:t>
      </w:r>
    </w:p>
    <w:p w:rsidR="00176AF2" w:rsidRDefault="00922BB3">
      <w:pPr>
        <w:shd w:val="clear" w:color="auto" w:fill="FFFFFF"/>
        <w:spacing w:after="200" w:line="276" w:lineRule="auto"/>
        <w:ind w:left="34" w:firstLine="709"/>
        <w:jc w:val="both"/>
        <w:rPr>
          <w:rFonts w:eastAsiaTheme="minorEastAsia"/>
        </w:rPr>
      </w:pPr>
      <w:r>
        <w:rPr>
          <w:rFonts w:eastAsiaTheme="minorEastAsia"/>
        </w:rPr>
        <w:t>В начале учебного года и в окончании каждой учебной четверти проводится проверка техники чтения.</w:t>
      </w:r>
    </w:p>
    <w:p w:rsidR="00176AF2" w:rsidRDefault="00922BB3">
      <w:pPr>
        <w:shd w:val="clear" w:color="auto" w:fill="FFFFFF"/>
        <w:spacing w:after="200" w:line="276" w:lineRule="auto"/>
        <w:ind w:left="34"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При проверке техники рекомендуется подбирать незнакомые, но доступные тексты примерно следующего объема (на конец года): </w:t>
      </w:r>
    </w:p>
    <w:p w:rsidR="00176AF2" w:rsidRDefault="00922BB3">
      <w:pPr>
        <w:shd w:val="clear" w:color="auto" w:fill="FFFFFF"/>
        <w:spacing w:after="200" w:line="276" w:lineRule="auto"/>
        <w:ind w:left="34"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>
        <w:rPr>
          <w:rFonts w:eastAsiaTheme="minorEastAsia"/>
          <w:lang w:val="en-US"/>
        </w:rPr>
        <w:t>VII</w:t>
      </w:r>
      <w:r>
        <w:rPr>
          <w:rFonts w:eastAsiaTheme="minorEastAsia"/>
        </w:rPr>
        <w:t>-</w:t>
      </w:r>
      <w:r>
        <w:rPr>
          <w:rFonts w:eastAsiaTheme="minorEastAsia"/>
          <w:lang w:val="en-US"/>
        </w:rPr>
        <w:t>IX</w:t>
      </w:r>
      <w:r>
        <w:rPr>
          <w:rFonts w:eastAsiaTheme="minorEastAsia"/>
        </w:rPr>
        <w:t xml:space="preserve"> класс - 90-100 слов.</w:t>
      </w:r>
    </w:p>
    <w:p w:rsidR="00176AF2" w:rsidRDefault="00922BB3">
      <w:pPr>
        <w:shd w:val="clear" w:color="auto" w:fill="FFFFFF"/>
        <w:spacing w:after="200" w:line="276" w:lineRule="auto"/>
        <w:ind w:left="34" w:firstLine="709"/>
        <w:jc w:val="both"/>
        <w:rPr>
          <w:rFonts w:eastAsiaTheme="minorEastAsia"/>
        </w:rPr>
      </w:pPr>
      <w:r>
        <w:rPr>
          <w:rFonts w:eastAsiaTheme="minorEastAsia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176AF2" w:rsidRDefault="00922BB3">
      <w:pPr>
        <w:shd w:val="clear" w:color="auto" w:fill="FFFFFF"/>
        <w:spacing w:after="200" w:line="276" w:lineRule="auto"/>
        <w:ind w:left="34" w:firstLine="709"/>
        <w:jc w:val="both"/>
        <w:rPr>
          <w:rFonts w:eastAsiaTheme="minorEastAsia"/>
        </w:rPr>
      </w:pPr>
      <w:r>
        <w:rPr>
          <w:rFonts w:eastAsiaTheme="minorEastAsia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176AF2" w:rsidRDefault="00922BB3">
      <w:pPr>
        <w:ind w:firstLine="708"/>
      </w:pPr>
      <w:r>
        <w:t>Педагогическая дифференциация по В.В.Воронковой доказывает необходимость использования дифференцированного подхода для адекватных условий обучения с учётом особенностей психофизического развития и уровня обученности (достижения).</w:t>
      </w:r>
    </w:p>
    <w:p w:rsidR="00176AF2" w:rsidRDefault="00176AF2">
      <w:pPr>
        <w:ind w:firstLine="708"/>
      </w:pPr>
    </w:p>
    <w:p w:rsidR="00176AF2" w:rsidRDefault="00922BB3">
      <w:pPr>
        <w:ind w:firstLine="708"/>
        <w:jc w:val="both"/>
      </w:pPr>
      <w:r>
        <w:t>Учитывая познавательные возможности учащихся, для активизации умственной деятельности, развития самостоятельности, осознанности восприятия материала, в план включены уроки нестандартного типа:</w:t>
      </w:r>
    </w:p>
    <w:p w:rsidR="00176AF2" w:rsidRDefault="00922BB3">
      <w:pPr>
        <w:jc w:val="both"/>
      </w:pPr>
      <w:r>
        <w:t xml:space="preserve">- с применением ИКТ </w:t>
      </w:r>
    </w:p>
    <w:p w:rsidR="00176AF2" w:rsidRDefault="00922BB3">
      <w:pPr>
        <w:jc w:val="both"/>
      </w:pPr>
      <w:r>
        <w:lastRenderedPageBreak/>
        <w:t>- тестирование</w:t>
      </w:r>
    </w:p>
    <w:p w:rsidR="00176AF2" w:rsidRDefault="00922BB3">
      <w:pPr>
        <w:jc w:val="both"/>
      </w:pPr>
      <w:r>
        <w:t>- урок-путешествие</w:t>
      </w:r>
    </w:p>
    <w:p w:rsidR="00176AF2" w:rsidRDefault="00922BB3">
      <w:pPr>
        <w:jc w:val="both"/>
      </w:pPr>
      <w:r>
        <w:t>- урок-рассуждение</w:t>
      </w:r>
    </w:p>
    <w:p w:rsidR="00176AF2" w:rsidRDefault="00922BB3">
      <w:pPr>
        <w:jc w:val="both"/>
      </w:pPr>
      <w:r>
        <w:t>-урок-конференция.</w:t>
      </w:r>
    </w:p>
    <w:p w:rsidR="00176AF2" w:rsidRDefault="00176AF2">
      <w:pPr>
        <w:spacing w:line="276" w:lineRule="auto"/>
        <w:jc w:val="both"/>
        <w:rPr>
          <w:b/>
          <w:szCs w:val="28"/>
        </w:rPr>
      </w:pPr>
    </w:p>
    <w:p w:rsidR="00176AF2" w:rsidRDefault="00922BB3">
      <w:pPr>
        <w:spacing w:before="100" w:beforeAutospacing="1" w:after="100" w:afterAutospacing="1"/>
        <w:rPr>
          <w:rFonts w:eastAsiaTheme="minorEastAsia" w:cstheme="minorBidi"/>
          <w:b/>
          <w:bCs/>
          <w:szCs w:val="28"/>
        </w:rPr>
      </w:pPr>
      <w:r>
        <w:rPr>
          <w:rFonts w:eastAsiaTheme="minorEastAsia" w:cstheme="minorBidi"/>
          <w:b/>
          <w:bCs/>
          <w:szCs w:val="28"/>
        </w:rPr>
        <w:t>Основные требования к умениям обучающихся</w:t>
      </w:r>
    </w:p>
    <w:p w:rsidR="00176AF2" w:rsidRDefault="00922BB3">
      <w:pPr>
        <w:spacing w:before="100" w:beforeAutospacing="1" w:after="100" w:afterAutospacing="1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      </w:t>
      </w:r>
      <w:r>
        <w:rPr>
          <w:rFonts w:eastAsiaTheme="minorEastAsia" w:cstheme="minorBidi"/>
          <w:i/>
          <w:iCs/>
          <w:szCs w:val="28"/>
        </w:rPr>
        <w:t>1-й уровень</w:t>
      </w:r>
      <w:r>
        <w:rPr>
          <w:rFonts w:eastAsiaTheme="minorEastAsia" w:cstheme="minorBidi"/>
          <w:szCs w:val="28"/>
        </w:rPr>
        <w:br/>
        <w:t>      • читать вслух правильно, бегло, выразительно;</w:t>
      </w:r>
      <w:r>
        <w:rPr>
          <w:rFonts w:eastAsiaTheme="minorEastAsia" w:cstheme="minorBidi"/>
          <w:szCs w:val="28"/>
        </w:rPr>
        <w:br/>
        <w:t>      • читать про себя доступные по содержанию тексты;</w:t>
      </w:r>
      <w:r>
        <w:rPr>
          <w:rFonts w:eastAsiaTheme="minorEastAsia" w:cstheme="minorBidi"/>
          <w:szCs w:val="28"/>
        </w:rPr>
        <w:br/>
        <w:t>      • выделять тему и определять идею произведения (последнее задание — с помощью учителя);</w:t>
      </w:r>
      <w:r>
        <w:rPr>
          <w:rFonts w:eastAsiaTheme="minorEastAsia" w:cstheme="minorBidi"/>
          <w:szCs w:val="28"/>
        </w:rPr>
        <w:br/>
        <w:t>      • определять черты характера главных героев и выражать свое отношение к ним (с помощью учителя);</w:t>
      </w:r>
      <w:r>
        <w:rPr>
          <w:rFonts w:eastAsiaTheme="minorEastAsia" w:cstheme="minorBidi"/>
          <w:szCs w:val="28"/>
        </w:rPr>
        <w:br/>
        <w:t>      • самостоятельно делить текст на части по данному плану или составлять план к выделенным частям текста;</w:t>
      </w:r>
      <w:r>
        <w:rPr>
          <w:rFonts w:eastAsiaTheme="minorEastAsia" w:cstheme="minorBidi"/>
          <w:szCs w:val="28"/>
        </w:rPr>
        <w:br/>
        <w:t>      • 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</w:t>
      </w:r>
      <w:r>
        <w:rPr>
          <w:rFonts w:eastAsiaTheme="minorEastAsia" w:cstheme="minorBidi"/>
          <w:szCs w:val="28"/>
        </w:rPr>
        <w:br/>
        <w:t>      • пересказывать прочитанный текст с ориентацией на план и опорные слова;</w:t>
      </w:r>
      <w:r>
        <w:rPr>
          <w:rFonts w:eastAsiaTheme="minorEastAsia" w:cstheme="minorBidi"/>
          <w:szCs w:val="28"/>
        </w:rPr>
        <w:br/>
        <w:t>      • ставить вопросы к тексту, задавать их одноклассникам;</w:t>
      </w:r>
      <w:r>
        <w:rPr>
          <w:rFonts w:eastAsiaTheme="minorEastAsia" w:cstheme="minorBidi"/>
          <w:szCs w:val="28"/>
        </w:rPr>
        <w:br/>
        <w:t>      • выделять незнакомые слова и давать им объяснения (с помощью учителя);</w:t>
      </w:r>
      <w:r>
        <w:rPr>
          <w:rFonts w:eastAsiaTheme="minorEastAsia" w:cstheme="minorBidi"/>
          <w:szCs w:val="28"/>
        </w:rPr>
        <w:br/>
        <w:t>      • заучить наизусть 10 стихотворений;</w:t>
      </w:r>
      <w:r>
        <w:rPr>
          <w:rFonts w:eastAsiaTheme="minorEastAsia" w:cstheme="minorBidi"/>
          <w:szCs w:val="28"/>
        </w:rPr>
        <w:br/>
        <w:t>      • читать внеклассную литературу, в том числе отдельные статьи из периодической печати, и принимать участие в их обсуждении.</w:t>
      </w:r>
      <w:r>
        <w:rPr>
          <w:rFonts w:eastAsiaTheme="minorEastAsia" w:cstheme="minorBidi"/>
          <w:szCs w:val="28"/>
        </w:rPr>
        <w:br/>
        <w:t>    </w:t>
      </w:r>
    </w:p>
    <w:p w:rsidR="00176AF2" w:rsidRDefault="00922BB3">
      <w:pPr>
        <w:spacing w:before="100" w:beforeAutospacing="1" w:after="100" w:afterAutospacing="1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>  </w:t>
      </w:r>
      <w:r>
        <w:rPr>
          <w:rFonts w:eastAsiaTheme="minorEastAsia" w:cstheme="minorBidi"/>
          <w:i/>
          <w:iCs/>
          <w:szCs w:val="28"/>
        </w:rPr>
        <w:t>2-й уровень</w:t>
      </w:r>
      <w:r>
        <w:rPr>
          <w:rFonts w:eastAsiaTheme="minorEastAsia" w:cstheme="minorBidi"/>
          <w:szCs w:val="28"/>
        </w:rPr>
        <w:br/>
        <w:t>      • читать вслух правильно, выразительно, целыми словами;</w:t>
      </w:r>
      <w:r>
        <w:rPr>
          <w:rFonts w:eastAsiaTheme="minorEastAsia" w:cstheme="minorBidi"/>
          <w:szCs w:val="28"/>
        </w:rPr>
        <w:br/>
        <w:t>      • читать про себя проанализированные тексты, читать короткие, доступные тексты самостоятельно;</w:t>
      </w:r>
      <w:r>
        <w:rPr>
          <w:rFonts w:eastAsiaTheme="minorEastAsia" w:cstheme="minorBidi"/>
          <w:szCs w:val="28"/>
        </w:rPr>
        <w:br/>
        <w:t>      • пересказывать отдельные части произведения, доступные по изображаемым событиям;</w:t>
      </w:r>
      <w:r>
        <w:rPr>
          <w:rFonts w:eastAsiaTheme="minorEastAsia" w:cstheme="minorBidi"/>
          <w:szCs w:val="28"/>
        </w:rPr>
        <w:br/>
        <w:t>      • выделять тему произведения, участвовать в обсуждении идеи;</w:t>
      </w:r>
      <w:r>
        <w:rPr>
          <w:rFonts w:eastAsiaTheme="minorEastAsia" w:cstheme="minorBidi"/>
          <w:szCs w:val="28"/>
        </w:rPr>
        <w:br/>
        <w:t>      • выражать свое отношение к поступкам героев и событиям (с помощью учителя);</w:t>
      </w:r>
      <w:r>
        <w:rPr>
          <w:rFonts w:eastAsiaTheme="minorEastAsia" w:cstheme="minorBidi"/>
          <w:szCs w:val="28"/>
        </w:rPr>
        <w:br/>
        <w:t>      • находить в тексте незнакомые слова, учиться объяснять их, опираясь на текст (с помощью учителя);</w:t>
      </w:r>
      <w:r>
        <w:rPr>
          <w:rFonts w:eastAsiaTheme="minorEastAsia" w:cstheme="minorBidi"/>
          <w:szCs w:val="28"/>
        </w:rPr>
        <w:br/>
        <w:t>      • учить стихотворения наизусть (объем текста с учетом особенностей учеников);</w:t>
      </w:r>
      <w:r>
        <w:rPr>
          <w:rFonts w:eastAsiaTheme="minorEastAsia" w:cstheme="minorBidi"/>
          <w:szCs w:val="28"/>
        </w:rPr>
        <w:br/>
        <w:t>      • участвовать в уроках внеклассного чтения, выполняя доступные задания по прочитанному тексту.</w:t>
      </w:r>
    </w:p>
    <w:p w:rsidR="00176AF2" w:rsidRDefault="00176AF2">
      <w:pPr>
        <w:spacing w:line="276" w:lineRule="auto"/>
        <w:jc w:val="center"/>
        <w:rPr>
          <w:b/>
          <w:szCs w:val="28"/>
        </w:rPr>
      </w:pPr>
    </w:p>
    <w:p w:rsidR="00176AF2" w:rsidRDefault="00922BB3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СОДЕРЖАНИЕ  УЧЕБНОГО  ПРЕДМЕТА</w:t>
      </w:r>
    </w:p>
    <w:p w:rsidR="00176AF2" w:rsidRDefault="00176AF2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:rsidR="00176AF2" w:rsidRDefault="00922BB3">
      <w:pPr>
        <w:pStyle w:val="af2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В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программу включены следующие разделы: </w:t>
      </w:r>
    </w:p>
    <w:p w:rsidR="00176AF2" w:rsidRDefault="00164970">
      <w:pPr>
        <w:shd w:val="clear" w:color="auto" w:fill="FFFFFF"/>
        <w:spacing w:after="150"/>
      </w:pPr>
      <w:r>
        <w:rPr>
          <w:b/>
          <w:bCs/>
        </w:rPr>
        <w:t>Устное народное творчество – 11 ч.</w:t>
      </w:r>
    </w:p>
    <w:p w:rsidR="00176AF2" w:rsidRDefault="00922BB3">
      <w:pPr>
        <w:shd w:val="clear" w:color="auto" w:fill="FFFFFF"/>
        <w:spacing w:after="150"/>
      </w:pPr>
      <w:r>
        <w:t>Сказки. Русская народная сказка "Волшебное кольцо".</w:t>
      </w:r>
    </w:p>
    <w:p w:rsidR="00176AF2" w:rsidRDefault="00922BB3">
      <w:pPr>
        <w:shd w:val="clear" w:color="auto" w:fill="FFFFFF"/>
        <w:spacing w:after="150"/>
      </w:pPr>
      <w:r>
        <w:t>Пословицы и поговорки.</w:t>
      </w:r>
    </w:p>
    <w:p w:rsidR="00176AF2" w:rsidRDefault="00922BB3">
      <w:pPr>
        <w:shd w:val="clear" w:color="auto" w:fill="FFFFFF"/>
        <w:spacing w:after="150"/>
      </w:pPr>
      <w:r>
        <w:lastRenderedPageBreak/>
        <w:t>Баллады.</w:t>
      </w:r>
    </w:p>
    <w:p w:rsidR="00176AF2" w:rsidRDefault="00922BB3">
      <w:pPr>
        <w:shd w:val="clear" w:color="auto" w:fill="FFFFFF"/>
        <w:spacing w:after="150"/>
      </w:pPr>
      <w:r>
        <w:t>В.А.Жуковский «Перчатка», И.З.Суриков «Нашла коса на камень»</w:t>
      </w:r>
    </w:p>
    <w:p w:rsidR="00176AF2" w:rsidRDefault="00922BB3">
      <w:pPr>
        <w:shd w:val="clear" w:color="auto" w:fill="FFFFFF"/>
        <w:spacing w:after="150"/>
      </w:pPr>
      <w:r>
        <w:t>Былины. Былина «Садко»(отрывок)</w:t>
      </w:r>
    </w:p>
    <w:p w:rsidR="00176AF2" w:rsidRDefault="00922BB3">
      <w:pPr>
        <w:shd w:val="clear" w:color="auto" w:fill="FFFFFF"/>
        <w:spacing w:after="150"/>
      </w:pPr>
      <w:r>
        <w:rPr>
          <w:b/>
          <w:bCs/>
        </w:rPr>
        <w:t>Произвед</w:t>
      </w:r>
      <w:r w:rsidR="00164970">
        <w:rPr>
          <w:b/>
          <w:bCs/>
        </w:rPr>
        <w:t>ения русских писателей XIX века – 52 ч.</w:t>
      </w:r>
    </w:p>
    <w:p w:rsidR="00176AF2" w:rsidRDefault="00922BB3">
      <w:pPr>
        <w:shd w:val="clear" w:color="auto" w:fill="FFFFFF"/>
        <w:spacing w:after="150"/>
      </w:pPr>
      <w:r>
        <w:t>А. С. Пушкин. Биографические сведения.</w:t>
      </w:r>
    </w:p>
    <w:p w:rsidR="00176AF2" w:rsidRDefault="00922BB3">
      <w:pPr>
        <w:shd w:val="clear" w:color="auto" w:fill="FFFFFF"/>
        <w:spacing w:after="150"/>
      </w:pPr>
      <w:r>
        <w:t xml:space="preserve">М.Я.Басина «Публичное испытание», И.И.Пущин «записки о Пушкине», А. С. Пушкин, "Цветок", "Я памятник себе воздвиг нерукотворный", Во глубине сибирских руд», «Зимнее утро», «И.И.Пущину», «Няне». Любовная лирика «Сожженое письмо», «Я вас любил». Сказка «Сказка о попе и работнике его Балде» </w:t>
      </w:r>
    </w:p>
    <w:p w:rsidR="00176AF2" w:rsidRDefault="00922BB3">
      <w:pPr>
        <w:shd w:val="clear" w:color="auto" w:fill="FFFFFF"/>
        <w:spacing w:after="150"/>
      </w:pPr>
      <w:r>
        <w:t>М. Ю. Лермонтов. Биографические сведения. Стихотворение "Смерть поэта", "Родина", «Парус», «Сосна». Отрывки из поэмы «Песня про царя Ивана Васильевича, молодого опричника и удалого купца Калашникова»</w:t>
      </w:r>
    </w:p>
    <w:p w:rsidR="00176AF2" w:rsidRDefault="00922BB3">
      <w:pPr>
        <w:shd w:val="clear" w:color="auto" w:fill="FFFFFF"/>
        <w:spacing w:after="150"/>
      </w:pPr>
      <w:r>
        <w:t>И. А. Крылов. Биографические сведения. Жанр басни. Особенности басен Крылова.</w:t>
      </w:r>
    </w:p>
    <w:p w:rsidR="00176AF2" w:rsidRDefault="00922BB3">
      <w:pPr>
        <w:shd w:val="clear" w:color="auto" w:fill="FFFFFF"/>
        <w:spacing w:after="150"/>
      </w:pPr>
      <w:r>
        <w:t xml:space="preserve">И. А. Крылов "Волк на псарне", "Осел и соловей", «Муха и пчела». Урок внеклассного чтения. </w:t>
      </w:r>
    </w:p>
    <w:p w:rsidR="00176AF2" w:rsidRDefault="00922BB3">
      <w:pPr>
        <w:shd w:val="clear" w:color="auto" w:fill="FFFFFF"/>
        <w:spacing w:after="150"/>
      </w:pPr>
      <w:r>
        <w:t>Н. А. Некрасов. Биографические сведения.</w:t>
      </w:r>
    </w:p>
    <w:p w:rsidR="00176AF2" w:rsidRDefault="00922BB3">
      <w:pPr>
        <w:shd w:val="clear" w:color="auto" w:fill="FFFFFF"/>
        <w:spacing w:after="150"/>
      </w:pPr>
      <w:r>
        <w:t>Н. А. Некрасов "Размышления у парадного подъезда"(отрывок), "В полном разгаре страда деревенская", отрывок из поэмы «Мороз, Красный нос», «Русские женщины».</w:t>
      </w:r>
    </w:p>
    <w:p w:rsidR="00176AF2" w:rsidRDefault="00922BB3">
      <w:pPr>
        <w:shd w:val="clear" w:color="auto" w:fill="FFFFFF"/>
        <w:spacing w:after="150"/>
      </w:pPr>
      <w:r>
        <w:t>И.С. Никитин «Утро на берегу озера».</w:t>
      </w:r>
    </w:p>
    <w:p w:rsidR="00176AF2" w:rsidRDefault="00922BB3">
      <w:pPr>
        <w:shd w:val="clear" w:color="auto" w:fill="FFFFFF"/>
        <w:spacing w:after="150"/>
      </w:pPr>
      <w:r>
        <w:t xml:space="preserve">И.С.Тургенев. Биографическая справка. И.С.Тургенев «Муму». </w:t>
      </w:r>
    </w:p>
    <w:p w:rsidR="00176AF2" w:rsidRDefault="00922BB3">
      <w:pPr>
        <w:shd w:val="clear" w:color="auto" w:fill="FFFFFF"/>
        <w:spacing w:after="150"/>
      </w:pPr>
      <w:r>
        <w:t>Л. Н. Толстой. Биографические сведения. "После бала" (в сокращении).</w:t>
      </w:r>
    </w:p>
    <w:p w:rsidR="00176AF2" w:rsidRDefault="00922BB3">
      <w:pPr>
        <w:shd w:val="clear" w:color="auto" w:fill="FFFFFF"/>
        <w:spacing w:after="150"/>
      </w:pPr>
      <w:r>
        <w:rPr>
          <w:b/>
          <w:bCs/>
        </w:rPr>
        <w:t>Произведения русских писателей 1-й половины XX века</w:t>
      </w:r>
      <w:r w:rsidR="00164970">
        <w:rPr>
          <w:b/>
          <w:bCs/>
        </w:rPr>
        <w:t xml:space="preserve"> – 30 ч.</w:t>
      </w:r>
    </w:p>
    <w:p w:rsidR="00176AF2" w:rsidRDefault="00922BB3">
      <w:pPr>
        <w:shd w:val="clear" w:color="auto" w:fill="FFFFFF"/>
        <w:spacing w:after="150"/>
      </w:pPr>
      <w:r>
        <w:t>А. П. Чехов. Биографические сведения. «Лошадиная фамилия».</w:t>
      </w:r>
    </w:p>
    <w:p w:rsidR="00176AF2" w:rsidRDefault="00922BB3">
      <w:pPr>
        <w:shd w:val="clear" w:color="auto" w:fill="FFFFFF"/>
        <w:spacing w:after="150"/>
      </w:pPr>
      <w:r>
        <w:t xml:space="preserve">В.Г.Короленко «Слепой музыкант» (отрывки). </w:t>
      </w:r>
    </w:p>
    <w:p w:rsidR="00176AF2" w:rsidRDefault="00922BB3">
      <w:pPr>
        <w:shd w:val="clear" w:color="auto" w:fill="FFFFFF"/>
        <w:spacing w:after="150"/>
      </w:pPr>
      <w:r>
        <w:t>М.Горький. биографическая справка. Отрывок из повести «Макар Чудра»</w:t>
      </w:r>
    </w:p>
    <w:p w:rsidR="00176AF2" w:rsidRDefault="00922BB3">
      <w:pPr>
        <w:shd w:val="clear" w:color="auto" w:fill="FFFFFF"/>
        <w:spacing w:after="150"/>
      </w:pPr>
      <w:r>
        <w:t>С. А. Есенин. Биографические сведения. «Спит ковыль…», «Пороша», «Отговорила роща золотая...»</w:t>
      </w:r>
    </w:p>
    <w:p w:rsidR="00176AF2" w:rsidRDefault="00922BB3">
      <w:pPr>
        <w:shd w:val="clear" w:color="auto" w:fill="FFFFFF"/>
        <w:spacing w:after="150"/>
      </w:pPr>
      <w:r>
        <w:t>А.П.Платонов. Биографичечская справка. «Разноцветная бабочка»</w:t>
      </w:r>
    </w:p>
    <w:p w:rsidR="00176AF2" w:rsidRDefault="00922BB3">
      <w:pPr>
        <w:shd w:val="clear" w:color="auto" w:fill="FFFFFF"/>
        <w:spacing w:after="150"/>
      </w:pPr>
      <w:r>
        <w:t>А.Н.Толстой. Биографические сведения. «Русский характер».</w:t>
      </w:r>
    </w:p>
    <w:p w:rsidR="00176AF2" w:rsidRDefault="00922BB3">
      <w:pPr>
        <w:shd w:val="clear" w:color="auto" w:fill="FFFFFF"/>
        <w:spacing w:after="150"/>
      </w:pPr>
      <w:r>
        <w:t>Н.А.Заболоцкий. Биографическая справка. «Некрасивая девочка»</w:t>
      </w:r>
    </w:p>
    <w:p w:rsidR="00176AF2" w:rsidRDefault="00922BB3">
      <w:pPr>
        <w:shd w:val="clear" w:color="auto" w:fill="FFFFFF"/>
        <w:spacing w:after="150"/>
      </w:pPr>
      <w:r>
        <w:rPr>
          <w:b/>
          <w:bCs/>
        </w:rPr>
        <w:t xml:space="preserve">Произведения русских писателей 2-й </w:t>
      </w:r>
      <w:r w:rsidR="00164970">
        <w:rPr>
          <w:b/>
          <w:bCs/>
        </w:rPr>
        <w:t>половины XX века – 42 ч.</w:t>
      </w:r>
    </w:p>
    <w:p w:rsidR="00176AF2" w:rsidRDefault="00922BB3">
      <w:pPr>
        <w:shd w:val="clear" w:color="auto" w:fill="FFFFFF"/>
        <w:spacing w:after="150"/>
      </w:pPr>
      <w:r>
        <w:t>К.Г.Паустовский. Биографическая справка. «Телеграмма»</w:t>
      </w:r>
    </w:p>
    <w:p w:rsidR="00176AF2" w:rsidRDefault="00922BB3">
      <w:pPr>
        <w:shd w:val="clear" w:color="auto" w:fill="FFFFFF"/>
        <w:spacing w:after="150"/>
      </w:pPr>
      <w:r>
        <w:t>Р.И.Фраерман. Биографическая справка. «Дикая собака Динго, или Повесть о первой любви» (отрывки).</w:t>
      </w:r>
    </w:p>
    <w:p w:rsidR="00176AF2" w:rsidRDefault="00922BB3">
      <w:pPr>
        <w:shd w:val="clear" w:color="auto" w:fill="FFFFFF"/>
        <w:spacing w:after="150"/>
      </w:pPr>
      <w:r>
        <w:t>Л.А.Кассиль. Биографическая справка. «Пекины бутсы».</w:t>
      </w:r>
    </w:p>
    <w:p w:rsidR="00176AF2" w:rsidRDefault="00922BB3">
      <w:pPr>
        <w:shd w:val="clear" w:color="auto" w:fill="FFFFFF"/>
        <w:spacing w:after="150"/>
      </w:pPr>
      <w:r>
        <w:t>А.Т.Твардовский. Биографическая справка. Отрывки из поэмы «Василий Теркин».</w:t>
      </w:r>
    </w:p>
    <w:p w:rsidR="00176AF2" w:rsidRDefault="00922BB3">
      <w:pPr>
        <w:shd w:val="clear" w:color="auto" w:fill="FFFFFF"/>
        <w:spacing w:after="150"/>
      </w:pPr>
      <w:r>
        <w:t>В.М.Шукшин. Биографическая справка. «Гринька Малюгин».</w:t>
      </w:r>
    </w:p>
    <w:p w:rsidR="00176AF2" w:rsidRDefault="00922BB3">
      <w:pPr>
        <w:shd w:val="clear" w:color="auto" w:fill="FFFFFF"/>
        <w:spacing w:after="150"/>
      </w:pPr>
      <w:r>
        <w:lastRenderedPageBreak/>
        <w:t>В.П.Астафьев. Биографическая справка. "Далекая и близкая сказка".</w:t>
      </w:r>
    </w:p>
    <w:p w:rsidR="00176AF2" w:rsidRDefault="00922BB3">
      <w:pPr>
        <w:shd w:val="clear" w:color="auto" w:fill="FFFFFF"/>
        <w:spacing w:after="150"/>
      </w:pPr>
      <w:r>
        <w:t>Р.П.Погодин. Биографическая справка. "Альфред".</w:t>
      </w:r>
    </w:p>
    <w:p w:rsidR="00176AF2" w:rsidRDefault="00922BB3">
      <w:pPr>
        <w:shd w:val="clear" w:color="auto" w:fill="FFFFFF"/>
        <w:spacing w:after="150"/>
      </w:pPr>
      <w:r>
        <w:t>А.А.Суриков. Биографическая справка. «Родина»</w:t>
      </w:r>
    </w:p>
    <w:p w:rsidR="00176AF2" w:rsidRDefault="00176AF2">
      <w:pPr>
        <w:shd w:val="clear" w:color="auto" w:fill="FFFFFF"/>
        <w:spacing w:after="150"/>
      </w:pPr>
    </w:p>
    <w:p w:rsidR="00176AF2" w:rsidRDefault="00922BB3">
      <w:pPr>
        <w:shd w:val="clear" w:color="auto" w:fill="FFFFFF"/>
        <w:spacing w:after="150"/>
      </w:pPr>
      <w:r>
        <w:rPr>
          <w:b/>
          <w:bCs/>
        </w:rPr>
        <w:t>Внеклассное чтение.</w:t>
      </w:r>
    </w:p>
    <w:p w:rsidR="00176AF2" w:rsidRDefault="00922BB3">
      <w:pPr>
        <w:shd w:val="clear" w:color="auto" w:fill="FFFFFF"/>
        <w:spacing w:after="150"/>
      </w:pPr>
      <w:r>
        <w:t>Самостоятельное чтение книг, газет и журналов. Обсуждение прочитанного.</w:t>
      </w:r>
    </w:p>
    <w:p w:rsidR="00176AF2" w:rsidRDefault="00922BB3">
      <w:pPr>
        <w:shd w:val="clear" w:color="auto" w:fill="FFFFFF"/>
        <w:spacing w:after="150"/>
      </w:pPr>
      <w: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176AF2" w:rsidRDefault="00922BB3">
      <w:pPr>
        <w:shd w:val="clear" w:color="auto" w:fill="FFFFFF"/>
        <w:spacing w:after="150"/>
      </w:pPr>
      <w:r>
        <w:rPr>
          <w:b/>
          <w:bCs/>
        </w:rPr>
        <w:t>Рекомендуемая литература (на выбор).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В.П. Астафьев 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А.Р. Беляев «Золотая гора», «Прыжок в ничто».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Ю.В. Бондарев «На большой реке», «Юность командиров», «Батальон просит огня».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К.Я. Ваншенкин. Стихотворения.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А.П. Гайдар «Школа».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С.А. Есенин. Стихотворения.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Ф.А. Искандер «Пиры Валтасара», «Молельное дерево».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В.А. Каверин «Два капитана».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А.С. Макаренко «Педагогическая поэма» (отрывки).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Б.Н. Полевой «Повесть о настоящем человеке».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Н.М. Рубцов. Стихотворения.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К.М. Симонов. Стихотворения.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А.А. Сурков. Стихотворения.</w:t>
      </w:r>
    </w:p>
    <w:p w:rsidR="00176AF2" w:rsidRDefault="00922BB3">
      <w:pPr>
        <w:numPr>
          <w:ilvl w:val="0"/>
          <w:numId w:val="6"/>
        </w:numPr>
        <w:shd w:val="clear" w:color="auto" w:fill="FFFFFF"/>
        <w:spacing w:after="150"/>
      </w:pPr>
      <w:r>
        <w:t>А.П. Чехов «Толстый и тонкий», «Унтер Пришибеев».</w:t>
      </w:r>
    </w:p>
    <w:p w:rsidR="00176AF2" w:rsidRDefault="00922BB3">
      <w:pPr>
        <w:spacing w:line="276" w:lineRule="auto"/>
        <w:jc w:val="both"/>
        <w:rPr>
          <w:b/>
          <w:bCs/>
          <w:color w:val="000000" w:themeColor="text1"/>
          <w:szCs w:val="28"/>
        </w:rPr>
      </w:pPr>
      <w:r>
        <w:t>В.М. Шукшин «Сильные идут дальше», «Сны матери», «Хозяин бани и огорода».</w:t>
      </w:r>
    </w:p>
    <w:p w:rsidR="00176AF2" w:rsidRDefault="00176AF2">
      <w:pPr>
        <w:spacing w:line="276" w:lineRule="auto"/>
        <w:jc w:val="both"/>
        <w:rPr>
          <w:b/>
          <w:bCs/>
          <w:color w:val="FF0000"/>
          <w:sz w:val="22"/>
        </w:rPr>
      </w:pPr>
    </w:p>
    <w:p w:rsidR="00176AF2" w:rsidRDefault="00176AF2">
      <w:pPr>
        <w:spacing w:line="276" w:lineRule="auto"/>
        <w:jc w:val="both"/>
        <w:rPr>
          <w:szCs w:val="28"/>
          <w:lang w:eastAsia="en-US"/>
        </w:rPr>
      </w:pPr>
    </w:p>
    <w:p w:rsidR="00176AF2" w:rsidRDefault="00922BB3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>Литература для учителя:</w:t>
      </w:r>
    </w:p>
    <w:p w:rsidR="00106933" w:rsidRDefault="00106933" w:rsidP="0010693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Чтение.  Учебник для 8 класса специальных (коррекционных) образовательных учреждений VIII. Авторы-составители  З.Ф. Малышева Москва «Просвещение» 2006</w:t>
      </w:r>
    </w:p>
    <w:p w:rsidR="00106933" w:rsidRDefault="00106933" w:rsidP="00106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Аксенова А.К. Методика обучения русскому языку в специальной (коррекционной) школе: Учебник для студентов деф.фак.педвузов. – М.: Гуманитарный издательский центр ВЛАДОС, 2002г.</w:t>
      </w:r>
    </w:p>
    <w:p w:rsidR="00106933" w:rsidRDefault="00106933" w:rsidP="0010693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Н.И.Вайсман, Р.Ф.Гарват. «Зарубежная литература в 5-7 классах общеобразовательной школы. – Благовещенск, БГПУ, 1997</w:t>
      </w:r>
    </w:p>
    <w:p w:rsidR="00176AF2" w:rsidRDefault="00176AF2" w:rsidP="00086E38">
      <w:pPr>
        <w:spacing w:line="276" w:lineRule="auto"/>
        <w:rPr>
          <w:bCs/>
          <w:sz w:val="32"/>
          <w:szCs w:val="32"/>
        </w:rPr>
      </w:pPr>
      <w:bookmarkStart w:id="0" w:name="_GoBack"/>
      <w:bookmarkEnd w:id="0"/>
    </w:p>
    <w:sectPr w:rsidR="00176AF2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F1" w:rsidRDefault="007C32F1">
      <w:r>
        <w:separator/>
      </w:r>
    </w:p>
  </w:endnote>
  <w:endnote w:type="continuationSeparator" w:id="0">
    <w:p w:rsidR="007C32F1" w:rsidRDefault="007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56915"/>
    </w:sdtPr>
    <w:sdtEndPr/>
    <w:sdtContent>
      <w:p w:rsidR="00176AF2" w:rsidRDefault="00922B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38">
          <w:rPr>
            <w:noProof/>
          </w:rPr>
          <w:t>12</w:t>
        </w:r>
        <w:r>
          <w:fldChar w:fldCharType="end"/>
        </w:r>
      </w:p>
    </w:sdtContent>
  </w:sdt>
  <w:p w:rsidR="00176AF2" w:rsidRDefault="00176A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F1" w:rsidRDefault="007C32F1">
      <w:r>
        <w:separator/>
      </w:r>
    </w:p>
  </w:footnote>
  <w:footnote w:type="continuationSeparator" w:id="0">
    <w:p w:rsidR="007C32F1" w:rsidRDefault="007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C82"/>
    <w:multiLevelType w:val="multilevel"/>
    <w:tmpl w:val="15E34C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46DA"/>
    <w:multiLevelType w:val="multilevel"/>
    <w:tmpl w:val="202446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3B0"/>
    <w:multiLevelType w:val="multilevel"/>
    <w:tmpl w:val="2A704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7066"/>
    <w:multiLevelType w:val="multilevel"/>
    <w:tmpl w:val="40F070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E240884"/>
    <w:multiLevelType w:val="multilevel"/>
    <w:tmpl w:val="4E240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55F0"/>
    <w:multiLevelType w:val="multilevel"/>
    <w:tmpl w:val="601F55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1811"/>
    <w:multiLevelType w:val="multilevel"/>
    <w:tmpl w:val="78D718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B27E8"/>
    <w:multiLevelType w:val="multilevel"/>
    <w:tmpl w:val="7EBB27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D"/>
    <w:rsid w:val="00001100"/>
    <w:rsid w:val="00001501"/>
    <w:rsid w:val="0000199E"/>
    <w:rsid w:val="000054CD"/>
    <w:rsid w:val="00007ED7"/>
    <w:rsid w:val="0001385A"/>
    <w:rsid w:val="00013FE3"/>
    <w:rsid w:val="00020EB7"/>
    <w:rsid w:val="0002423B"/>
    <w:rsid w:val="0002476A"/>
    <w:rsid w:val="00025EC8"/>
    <w:rsid w:val="0002605F"/>
    <w:rsid w:val="0003078D"/>
    <w:rsid w:val="00033106"/>
    <w:rsid w:val="00053F3B"/>
    <w:rsid w:val="00056418"/>
    <w:rsid w:val="00057922"/>
    <w:rsid w:val="00062463"/>
    <w:rsid w:val="0006673D"/>
    <w:rsid w:val="0006749D"/>
    <w:rsid w:val="00072188"/>
    <w:rsid w:val="00075261"/>
    <w:rsid w:val="00080E1B"/>
    <w:rsid w:val="00082E8D"/>
    <w:rsid w:val="0008312C"/>
    <w:rsid w:val="0008401A"/>
    <w:rsid w:val="00086E38"/>
    <w:rsid w:val="0009174F"/>
    <w:rsid w:val="00091FEB"/>
    <w:rsid w:val="0009498B"/>
    <w:rsid w:val="00094FC9"/>
    <w:rsid w:val="00095063"/>
    <w:rsid w:val="00097301"/>
    <w:rsid w:val="000B0E3A"/>
    <w:rsid w:val="000B723D"/>
    <w:rsid w:val="000C0C2C"/>
    <w:rsid w:val="000C1B53"/>
    <w:rsid w:val="000C2EDF"/>
    <w:rsid w:val="000C3DEB"/>
    <w:rsid w:val="000C4C8F"/>
    <w:rsid w:val="000D1937"/>
    <w:rsid w:val="000D4B71"/>
    <w:rsid w:val="000D60D1"/>
    <w:rsid w:val="000D7C5F"/>
    <w:rsid w:val="000E3EF6"/>
    <w:rsid w:val="000E4620"/>
    <w:rsid w:val="000E4949"/>
    <w:rsid w:val="000E59E8"/>
    <w:rsid w:val="000F5108"/>
    <w:rsid w:val="000F672C"/>
    <w:rsid w:val="00100FD9"/>
    <w:rsid w:val="00102E1A"/>
    <w:rsid w:val="00106933"/>
    <w:rsid w:val="001242EA"/>
    <w:rsid w:val="00125379"/>
    <w:rsid w:val="00127343"/>
    <w:rsid w:val="00137259"/>
    <w:rsid w:val="00142958"/>
    <w:rsid w:val="00145674"/>
    <w:rsid w:val="0014689D"/>
    <w:rsid w:val="0015035F"/>
    <w:rsid w:val="0015038F"/>
    <w:rsid w:val="0015094B"/>
    <w:rsid w:val="0016435E"/>
    <w:rsid w:val="00164970"/>
    <w:rsid w:val="00165F97"/>
    <w:rsid w:val="00176AF2"/>
    <w:rsid w:val="00183145"/>
    <w:rsid w:val="00183FB7"/>
    <w:rsid w:val="00185625"/>
    <w:rsid w:val="001863F8"/>
    <w:rsid w:val="0018676D"/>
    <w:rsid w:val="00194524"/>
    <w:rsid w:val="00196816"/>
    <w:rsid w:val="00196E7C"/>
    <w:rsid w:val="001A1689"/>
    <w:rsid w:val="001A34EE"/>
    <w:rsid w:val="001B49B4"/>
    <w:rsid w:val="001B4FBB"/>
    <w:rsid w:val="001B7A1E"/>
    <w:rsid w:val="001C2DD8"/>
    <w:rsid w:val="001C7474"/>
    <w:rsid w:val="001D037F"/>
    <w:rsid w:val="001D4A03"/>
    <w:rsid w:val="001D7968"/>
    <w:rsid w:val="001E3F57"/>
    <w:rsid w:val="001F1989"/>
    <w:rsid w:val="001F3B9F"/>
    <w:rsid w:val="00204C56"/>
    <w:rsid w:val="00215568"/>
    <w:rsid w:val="00227391"/>
    <w:rsid w:val="00227A3E"/>
    <w:rsid w:val="00230E4B"/>
    <w:rsid w:val="00231F12"/>
    <w:rsid w:val="00233505"/>
    <w:rsid w:val="00235B24"/>
    <w:rsid w:val="00237E1D"/>
    <w:rsid w:val="00244A62"/>
    <w:rsid w:val="00245D93"/>
    <w:rsid w:val="00250FCA"/>
    <w:rsid w:val="00252E51"/>
    <w:rsid w:val="00256B11"/>
    <w:rsid w:val="00266E61"/>
    <w:rsid w:val="002749A2"/>
    <w:rsid w:val="0028520C"/>
    <w:rsid w:val="00295615"/>
    <w:rsid w:val="002967A0"/>
    <w:rsid w:val="002A2E2F"/>
    <w:rsid w:val="002A7535"/>
    <w:rsid w:val="002A7FB5"/>
    <w:rsid w:val="002C3359"/>
    <w:rsid w:val="002C3D38"/>
    <w:rsid w:val="002C5520"/>
    <w:rsid w:val="002C5D0B"/>
    <w:rsid w:val="002C650A"/>
    <w:rsid w:val="002D1466"/>
    <w:rsid w:val="002D68F1"/>
    <w:rsid w:val="002D7F30"/>
    <w:rsid w:val="002E104A"/>
    <w:rsid w:val="002E19B8"/>
    <w:rsid w:val="002F3380"/>
    <w:rsid w:val="00304A8D"/>
    <w:rsid w:val="00305ACE"/>
    <w:rsid w:val="00306D22"/>
    <w:rsid w:val="00310BAF"/>
    <w:rsid w:val="00312ECD"/>
    <w:rsid w:val="003221BD"/>
    <w:rsid w:val="00323054"/>
    <w:rsid w:val="00326D47"/>
    <w:rsid w:val="0033095D"/>
    <w:rsid w:val="003315A1"/>
    <w:rsid w:val="003318B9"/>
    <w:rsid w:val="00340A2B"/>
    <w:rsid w:val="0035103A"/>
    <w:rsid w:val="00354855"/>
    <w:rsid w:val="00360EA6"/>
    <w:rsid w:val="00360F50"/>
    <w:rsid w:val="00372526"/>
    <w:rsid w:val="00372ABA"/>
    <w:rsid w:val="003767E5"/>
    <w:rsid w:val="0038669B"/>
    <w:rsid w:val="0039184B"/>
    <w:rsid w:val="003945AD"/>
    <w:rsid w:val="003A0FAA"/>
    <w:rsid w:val="003A1AC5"/>
    <w:rsid w:val="003B23DD"/>
    <w:rsid w:val="003B2869"/>
    <w:rsid w:val="003B46C1"/>
    <w:rsid w:val="003B6C3C"/>
    <w:rsid w:val="003C02C0"/>
    <w:rsid w:val="003C2F8C"/>
    <w:rsid w:val="003C7994"/>
    <w:rsid w:val="003D4F3A"/>
    <w:rsid w:val="003D5729"/>
    <w:rsid w:val="003E1BBF"/>
    <w:rsid w:val="003E735E"/>
    <w:rsid w:val="003F2D1C"/>
    <w:rsid w:val="003F4750"/>
    <w:rsid w:val="003F59B0"/>
    <w:rsid w:val="003F7798"/>
    <w:rsid w:val="00401DAA"/>
    <w:rsid w:val="0040248B"/>
    <w:rsid w:val="00402FED"/>
    <w:rsid w:val="00403DDA"/>
    <w:rsid w:val="00411607"/>
    <w:rsid w:val="004117C2"/>
    <w:rsid w:val="00412FEE"/>
    <w:rsid w:val="004152FE"/>
    <w:rsid w:val="00415B5C"/>
    <w:rsid w:val="004177A6"/>
    <w:rsid w:val="004232F6"/>
    <w:rsid w:val="00423A26"/>
    <w:rsid w:val="004257BC"/>
    <w:rsid w:val="0042589E"/>
    <w:rsid w:val="00427FD0"/>
    <w:rsid w:val="00437273"/>
    <w:rsid w:val="0044146B"/>
    <w:rsid w:val="004640FC"/>
    <w:rsid w:val="00464352"/>
    <w:rsid w:val="004762D0"/>
    <w:rsid w:val="004861D0"/>
    <w:rsid w:val="004866D5"/>
    <w:rsid w:val="0049601E"/>
    <w:rsid w:val="004A1437"/>
    <w:rsid w:val="004A1F1B"/>
    <w:rsid w:val="004B0E29"/>
    <w:rsid w:val="004B2CFF"/>
    <w:rsid w:val="004C07AC"/>
    <w:rsid w:val="004C1FDF"/>
    <w:rsid w:val="004C32A2"/>
    <w:rsid w:val="004D61D5"/>
    <w:rsid w:val="004F60FB"/>
    <w:rsid w:val="00504237"/>
    <w:rsid w:val="005255DD"/>
    <w:rsid w:val="005259F3"/>
    <w:rsid w:val="005264CB"/>
    <w:rsid w:val="00532A36"/>
    <w:rsid w:val="00537390"/>
    <w:rsid w:val="00537A46"/>
    <w:rsid w:val="005441C9"/>
    <w:rsid w:val="00547A28"/>
    <w:rsid w:val="00551B2A"/>
    <w:rsid w:val="00552783"/>
    <w:rsid w:val="00553431"/>
    <w:rsid w:val="00557E35"/>
    <w:rsid w:val="005629A7"/>
    <w:rsid w:val="00563891"/>
    <w:rsid w:val="0056671B"/>
    <w:rsid w:val="00570672"/>
    <w:rsid w:val="005737D2"/>
    <w:rsid w:val="00573A4A"/>
    <w:rsid w:val="00574833"/>
    <w:rsid w:val="0057533B"/>
    <w:rsid w:val="005754E5"/>
    <w:rsid w:val="0058488E"/>
    <w:rsid w:val="00590F8C"/>
    <w:rsid w:val="005A2F01"/>
    <w:rsid w:val="005A455B"/>
    <w:rsid w:val="005C08C0"/>
    <w:rsid w:val="005C2291"/>
    <w:rsid w:val="005D1AC9"/>
    <w:rsid w:val="005D29A9"/>
    <w:rsid w:val="005D6E02"/>
    <w:rsid w:val="005E2E4A"/>
    <w:rsid w:val="005E49A7"/>
    <w:rsid w:val="005F519B"/>
    <w:rsid w:val="006049D9"/>
    <w:rsid w:val="0061213A"/>
    <w:rsid w:val="00613EA0"/>
    <w:rsid w:val="00630EBA"/>
    <w:rsid w:val="00633F8A"/>
    <w:rsid w:val="00645D0F"/>
    <w:rsid w:val="00645F09"/>
    <w:rsid w:val="00653044"/>
    <w:rsid w:val="006530EE"/>
    <w:rsid w:val="00654314"/>
    <w:rsid w:val="006544FC"/>
    <w:rsid w:val="00656D95"/>
    <w:rsid w:val="006629FD"/>
    <w:rsid w:val="00665F09"/>
    <w:rsid w:val="00674951"/>
    <w:rsid w:val="00686FA7"/>
    <w:rsid w:val="0069033C"/>
    <w:rsid w:val="00692BD0"/>
    <w:rsid w:val="006A2306"/>
    <w:rsid w:val="006A31CB"/>
    <w:rsid w:val="006A5D29"/>
    <w:rsid w:val="006A651D"/>
    <w:rsid w:val="006A7D9C"/>
    <w:rsid w:val="006B0D81"/>
    <w:rsid w:val="006B36D3"/>
    <w:rsid w:val="006C0BD7"/>
    <w:rsid w:val="006C7B72"/>
    <w:rsid w:val="006D6E52"/>
    <w:rsid w:val="006E734D"/>
    <w:rsid w:val="006E74B0"/>
    <w:rsid w:val="006F1060"/>
    <w:rsid w:val="006F11D0"/>
    <w:rsid w:val="006F5628"/>
    <w:rsid w:val="00701FE1"/>
    <w:rsid w:val="007028C5"/>
    <w:rsid w:val="00705613"/>
    <w:rsid w:val="00711579"/>
    <w:rsid w:val="00712D5E"/>
    <w:rsid w:val="0071337F"/>
    <w:rsid w:val="0071657D"/>
    <w:rsid w:val="007207BE"/>
    <w:rsid w:val="007212F3"/>
    <w:rsid w:val="007246E1"/>
    <w:rsid w:val="00730F73"/>
    <w:rsid w:val="00734F67"/>
    <w:rsid w:val="007407C7"/>
    <w:rsid w:val="0074741F"/>
    <w:rsid w:val="00750243"/>
    <w:rsid w:val="0075433E"/>
    <w:rsid w:val="00754AB5"/>
    <w:rsid w:val="00755828"/>
    <w:rsid w:val="00755CEE"/>
    <w:rsid w:val="0075676F"/>
    <w:rsid w:val="0075753D"/>
    <w:rsid w:val="00765D52"/>
    <w:rsid w:val="007711B8"/>
    <w:rsid w:val="00776C38"/>
    <w:rsid w:val="00782BD2"/>
    <w:rsid w:val="0079181A"/>
    <w:rsid w:val="007946CB"/>
    <w:rsid w:val="00795505"/>
    <w:rsid w:val="00795E34"/>
    <w:rsid w:val="00796D56"/>
    <w:rsid w:val="00797ECD"/>
    <w:rsid w:val="007A0F4A"/>
    <w:rsid w:val="007A1195"/>
    <w:rsid w:val="007A16C0"/>
    <w:rsid w:val="007A5964"/>
    <w:rsid w:val="007B07E3"/>
    <w:rsid w:val="007B3F9E"/>
    <w:rsid w:val="007B6127"/>
    <w:rsid w:val="007B71F1"/>
    <w:rsid w:val="007C32F1"/>
    <w:rsid w:val="007D2B46"/>
    <w:rsid w:val="007D31E1"/>
    <w:rsid w:val="007D79FD"/>
    <w:rsid w:val="007E2688"/>
    <w:rsid w:val="007E67B8"/>
    <w:rsid w:val="007E7D7B"/>
    <w:rsid w:val="007F0ED8"/>
    <w:rsid w:val="007F1D23"/>
    <w:rsid w:val="007F2D96"/>
    <w:rsid w:val="007F45FA"/>
    <w:rsid w:val="008068C0"/>
    <w:rsid w:val="0081468A"/>
    <w:rsid w:val="00816177"/>
    <w:rsid w:val="00820FC0"/>
    <w:rsid w:val="00821D4D"/>
    <w:rsid w:val="0083063B"/>
    <w:rsid w:val="0084186C"/>
    <w:rsid w:val="00851508"/>
    <w:rsid w:val="00861CD0"/>
    <w:rsid w:val="00875FE4"/>
    <w:rsid w:val="00876F5A"/>
    <w:rsid w:val="00884193"/>
    <w:rsid w:val="00885940"/>
    <w:rsid w:val="008970B1"/>
    <w:rsid w:val="008A65DD"/>
    <w:rsid w:val="008A7C1D"/>
    <w:rsid w:val="008B045F"/>
    <w:rsid w:val="008C017A"/>
    <w:rsid w:val="008D3B8A"/>
    <w:rsid w:val="008D4057"/>
    <w:rsid w:val="008D4E65"/>
    <w:rsid w:val="008D7D15"/>
    <w:rsid w:val="008E1C5A"/>
    <w:rsid w:val="008E3051"/>
    <w:rsid w:val="008E3B24"/>
    <w:rsid w:val="008E5035"/>
    <w:rsid w:val="008F501B"/>
    <w:rsid w:val="008F5181"/>
    <w:rsid w:val="0091299F"/>
    <w:rsid w:val="00913F5F"/>
    <w:rsid w:val="0091531F"/>
    <w:rsid w:val="00920686"/>
    <w:rsid w:val="0092094E"/>
    <w:rsid w:val="00922BB3"/>
    <w:rsid w:val="009345EC"/>
    <w:rsid w:val="0093535F"/>
    <w:rsid w:val="00942CB4"/>
    <w:rsid w:val="00942E52"/>
    <w:rsid w:val="009441C2"/>
    <w:rsid w:val="00944289"/>
    <w:rsid w:val="00951454"/>
    <w:rsid w:val="00953688"/>
    <w:rsid w:val="00954B4F"/>
    <w:rsid w:val="0096130D"/>
    <w:rsid w:val="00963DBE"/>
    <w:rsid w:val="00966FF4"/>
    <w:rsid w:val="009671CC"/>
    <w:rsid w:val="009810AE"/>
    <w:rsid w:val="0098174F"/>
    <w:rsid w:val="00984194"/>
    <w:rsid w:val="009848EF"/>
    <w:rsid w:val="009940E1"/>
    <w:rsid w:val="009B0342"/>
    <w:rsid w:val="009B3DE1"/>
    <w:rsid w:val="009B5CD5"/>
    <w:rsid w:val="009C79FB"/>
    <w:rsid w:val="009D0847"/>
    <w:rsid w:val="009D1856"/>
    <w:rsid w:val="009D1E80"/>
    <w:rsid w:val="009D580A"/>
    <w:rsid w:val="009E00CE"/>
    <w:rsid w:val="009E0889"/>
    <w:rsid w:val="009E2DD8"/>
    <w:rsid w:val="009F6060"/>
    <w:rsid w:val="00A04897"/>
    <w:rsid w:val="00A13667"/>
    <w:rsid w:val="00A1537F"/>
    <w:rsid w:val="00A367A5"/>
    <w:rsid w:val="00A42947"/>
    <w:rsid w:val="00A43A04"/>
    <w:rsid w:val="00A47284"/>
    <w:rsid w:val="00A50BB6"/>
    <w:rsid w:val="00A63236"/>
    <w:rsid w:val="00A67BE1"/>
    <w:rsid w:val="00A70668"/>
    <w:rsid w:val="00A71FF1"/>
    <w:rsid w:val="00A72ADF"/>
    <w:rsid w:val="00A73C09"/>
    <w:rsid w:val="00A74720"/>
    <w:rsid w:val="00A766FD"/>
    <w:rsid w:val="00A84755"/>
    <w:rsid w:val="00A87230"/>
    <w:rsid w:val="00A93706"/>
    <w:rsid w:val="00AB3D9A"/>
    <w:rsid w:val="00AB61C0"/>
    <w:rsid w:val="00AD0163"/>
    <w:rsid w:val="00AE1160"/>
    <w:rsid w:val="00AE1F14"/>
    <w:rsid w:val="00AE2065"/>
    <w:rsid w:val="00AE7876"/>
    <w:rsid w:val="00AE7A98"/>
    <w:rsid w:val="00AF0C1A"/>
    <w:rsid w:val="00AF206A"/>
    <w:rsid w:val="00AF52C8"/>
    <w:rsid w:val="00B04F68"/>
    <w:rsid w:val="00B06093"/>
    <w:rsid w:val="00B10410"/>
    <w:rsid w:val="00B21ED4"/>
    <w:rsid w:val="00B24BB7"/>
    <w:rsid w:val="00B25780"/>
    <w:rsid w:val="00B33EDC"/>
    <w:rsid w:val="00B355CB"/>
    <w:rsid w:val="00B3621B"/>
    <w:rsid w:val="00B513AE"/>
    <w:rsid w:val="00B52D75"/>
    <w:rsid w:val="00B56892"/>
    <w:rsid w:val="00B6265E"/>
    <w:rsid w:val="00B6601E"/>
    <w:rsid w:val="00B74FCA"/>
    <w:rsid w:val="00B75E6C"/>
    <w:rsid w:val="00B75F16"/>
    <w:rsid w:val="00B773AE"/>
    <w:rsid w:val="00B77A93"/>
    <w:rsid w:val="00B87C42"/>
    <w:rsid w:val="00B94F68"/>
    <w:rsid w:val="00BA2C3E"/>
    <w:rsid w:val="00BA4657"/>
    <w:rsid w:val="00BA6294"/>
    <w:rsid w:val="00BB1D7C"/>
    <w:rsid w:val="00BB3B3A"/>
    <w:rsid w:val="00BB4D49"/>
    <w:rsid w:val="00BC36EF"/>
    <w:rsid w:val="00BC3D44"/>
    <w:rsid w:val="00BC4318"/>
    <w:rsid w:val="00BC6DC7"/>
    <w:rsid w:val="00BD0807"/>
    <w:rsid w:val="00BE16E8"/>
    <w:rsid w:val="00C03C8E"/>
    <w:rsid w:val="00C06F2E"/>
    <w:rsid w:val="00C13460"/>
    <w:rsid w:val="00C145D3"/>
    <w:rsid w:val="00C24E6E"/>
    <w:rsid w:val="00C35E1E"/>
    <w:rsid w:val="00C43FBE"/>
    <w:rsid w:val="00C457EF"/>
    <w:rsid w:val="00C47905"/>
    <w:rsid w:val="00C510B1"/>
    <w:rsid w:val="00C51B02"/>
    <w:rsid w:val="00C67729"/>
    <w:rsid w:val="00C71E5F"/>
    <w:rsid w:val="00C728E9"/>
    <w:rsid w:val="00C73A93"/>
    <w:rsid w:val="00C764FF"/>
    <w:rsid w:val="00C86DE5"/>
    <w:rsid w:val="00C90FCF"/>
    <w:rsid w:val="00C915BD"/>
    <w:rsid w:val="00C91FC7"/>
    <w:rsid w:val="00C9210A"/>
    <w:rsid w:val="00C94724"/>
    <w:rsid w:val="00CA26A1"/>
    <w:rsid w:val="00CA421E"/>
    <w:rsid w:val="00CA5189"/>
    <w:rsid w:val="00CB348B"/>
    <w:rsid w:val="00CD1BEB"/>
    <w:rsid w:val="00CD70F5"/>
    <w:rsid w:val="00CD728F"/>
    <w:rsid w:val="00CE4D2C"/>
    <w:rsid w:val="00CE695F"/>
    <w:rsid w:val="00CF2CB5"/>
    <w:rsid w:val="00D03FE7"/>
    <w:rsid w:val="00D061FD"/>
    <w:rsid w:val="00D12988"/>
    <w:rsid w:val="00D13EBF"/>
    <w:rsid w:val="00D16307"/>
    <w:rsid w:val="00D20E60"/>
    <w:rsid w:val="00D215C7"/>
    <w:rsid w:val="00D23E9E"/>
    <w:rsid w:val="00D242E3"/>
    <w:rsid w:val="00D326F3"/>
    <w:rsid w:val="00D34CD1"/>
    <w:rsid w:val="00D36268"/>
    <w:rsid w:val="00D502B2"/>
    <w:rsid w:val="00D51B77"/>
    <w:rsid w:val="00D52347"/>
    <w:rsid w:val="00D55073"/>
    <w:rsid w:val="00D56896"/>
    <w:rsid w:val="00D56DF0"/>
    <w:rsid w:val="00D62E04"/>
    <w:rsid w:val="00D7345E"/>
    <w:rsid w:val="00D76AD8"/>
    <w:rsid w:val="00D845DE"/>
    <w:rsid w:val="00D87277"/>
    <w:rsid w:val="00D8757D"/>
    <w:rsid w:val="00D90276"/>
    <w:rsid w:val="00D94E1F"/>
    <w:rsid w:val="00DA34EC"/>
    <w:rsid w:val="00DA3C42"/>
    <w:rsid w:val="00DA475F"/>
    <w:rsid w:val="00DD0D70"/>
    <w:rsid w:val="00DD1A49"/>
    <w:rsid w:val="00DD2C4C"/>
    <w:rsid w:val="00DD597B"/>
    <w:rsid w:val="00DD7A44"/>
    <w:rsid w:val="00DE0A76"/>
    <w:rsid w:val="00DE60AF"/>
    <w:rsid w:val="00DE6BE3"/>
    <w:rsid w:val="00DF2521"/>
    <w:rsid w:val="00DF34F5"/>
    <w:rsid w:val="00DF4473"/>
    <w:rsid w:val="00DF631A"/>
    <w:rsid w:val="00E01A23"/>
    <w:rsid w:val="00E03E22"/>
    <w:rsid w:val="00E07FE6"/>
    <w:rsid w:val="00E10346"/>
    <w:rsid w:val="00E10937"/>
    <w:rsid w:val="00E129B9"/>
    <w:rsid w:val="00E14CAE"/>
    <w:rsid w:val="00E163DF"/>
    <w:rsid w:val="00E22B61"/>
    <w:rsid w:val="00E3016E"/>
    <w:rsid w:val="00E337E6"/>
    <w:rsid w:val="00E35042"/>
    <w:rsid w:val="00E36A2D"/>
    <w:rsid w:val="00E37405"/>
    <w:rsid w:val="00E37749"/>
    <w:rsid w:val="00E42E15"/>
    <w:rsid w:val="00E43B4E"/>
    <w:rsid w:val="00E46D54"/>
    <w:rsid w:val="00E535BA"/>
    <w:rsid w:val="00E53634"/>
    <w:rsid w:val="00E53A3A"/>
    <w:rsid w:val="00E56D3D"/>
    <w:rsid w:val="00E5717B"/>
    <w:rsid w:val="00E63D23"/>
    <w:rsid w:val="00E67800"/>
    <w:rsid w:val="00E73237"/>
    <w:rsid w:val="00E75DC0"/>
    <w:rsid w:val="00E77EC7"/>
    <w:rsid w:val="00E846F2"/>
    <w:rsid w:val="00E856A9"/>
    <w:rsid w:val="00E866B5"/>
    <w:rsid w:val="00E91A42"/>
    <w:rsid w:val="00E97221"/>
    <w:rsid w:val="00EA11E2"/>
    <w:rsid w:val="00EA2F23"/>
    <w:rsid w:val="00EA5BC7"/>
    <w:rsid w:val="00EA5FD3"/>
    <w:rsid w:val="00EA645B"/>
    <w:rsid w:val="00EB4364"/>
    <w:rsid w:val="00EB7996"/>
    <w:rsid w:val="00EC09B4"/>
    <w:rsid w:val="00EC2C0E"/>
    <w:rsid w:val="00ED18AF"/>
    <w:rsid w:val="00ED4341"/>
    <w:rsid w:val="00ED4C79"/>
    <w:rsid w:val="00ED50C4"/>
    <w:rsid w:val="00EE148A"/>
    <w:rsid w:val="00EE46A0"/>
    <w:rsid w:val="00EE4C6B"/>
    <w:rsid w:val="00EF0ABD"/>
    <w:rsid w:val="00F02707"/>
    <w:rsid w:val="00F05B26"/>
    <w:rsid w:val="00F06FBA"/>
    <w:rsid w:val="00F10EA0"/>
    <w:rsid w:val="00F113F3"/>
    <w:rsid w:val="00F126E2"/>
    <w:rsid w:val="00F14E71"/>
    <w:rsid w:val="00F2096E"/>
    <w:rsid w:val="00F224A8"/>
    <w:rsid w:val="00F305B3"/>
    <w:rsid w:val="00F34AE8"/>
    <w:rsid w:val="00F41B70"/>
    <w:rsid w:val="00F47464"/>
    <w:rsid w:val="00F54D98"/>
    <w:rsid w:val="00F563C8"/>
    <w:rsid w:val="00F565D7"/>
    <w:rsid w:val="00F62C73"/>
    <w:rsid w:val="00F63A38"/>
    <w:rsid w:val="00F72C71"/>
    <w:rsid w:val="00F74B6A"/>
    <w:rsid w:val="00F82B2F"/>
    <w:rsid w:val="00F957A8"/>
    <w:rsid w:val="00F95DAF"/>
    <w:rsid w:val="00F96B2E"/>
    <w:rsid w:val="00FA1098"/>
    <w:rsid w:val="00FA66DB"/>
    <w:rsid w:val="00FB0B40"/>
    <w:rsid w:val="00FB19DE"/>
    <w:rsid w:val="00FB21B3"/>
    <w:rsid w:val="00FB25BD"/>
    <w:rsid w:val="00FB4275"/>
    <w:rsid w:val="00FB4458"/>
    <w:rsid w:val="00FB4480"/>
    <w:rsid w:val="00FC0D8C"/>
    <w:rsid w:val="00FC6B50"/>
    <w:rsid w:val="00FC750F"/>
    <w:rsid w:val="00FE186A"/>
    <w:rsid w:val="00FE2442"/>
    <w:rsid w:val="00FE65D7"/>
    <w:rsid w:val="00FF1D07"/>
    <w:rsid w:val="00FF24D7"/>
    <w:rsid w:val="00FF71CF"/>
    <w:rsid w:val="390A12E7"/>
    <w:rsid w:val="445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Pr>
      <w:b/>
      <w:bCs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Без интервала Знак"/>
    <w:basedOn w:val="a0"/>
    <w:link w:val="af2"/>
    <w:uiPriority w:val="1"/>
    <w:locked/>
    <w:rPr>
      <w:sz w:val="24"/>
      <w:szCs w:val="24"/>
    </w:rPr>
  </w:style>
  <w:style w:type="paragraph" w:styleId="af2">
    <w:name w:val="No Spacing"/>
    <w:link w:val="af1"/>
    <w:uiPriority w:val="99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14">
    <w:name w:val="c14"/>
    <w:basedOn w:val="a"/>
    <w:qFormat/>
    <w:pPr>
      <w:spacing w:before="100" w:beforeAutospacing="1" w:after="100" w:afterAutospacing="1"/>
    </w:pPr>
  </w:style>
  <w:style w:type="character" w:customStyle="1" w:styleId="c4">
    <w:name w:val="c4"/>
    <w:basedOn w:val="a0"/>
    <w:qFormat/>
  </w:style>
  <w:style w:type="paragraph" w:customStyle="1" w:styleId="c5">
    <w:name w:val="c5"/>
    <w:basedOn w:val="a"/>
    <w:pPr>
      <w:spacing w:before="100" w:beforeAutospacing="1" w:after="100" w:afterAutospacing="1"/>
    </w:pPr>
  </w:style>
  <w:style w:type="paragraph" w:customStyle="1" w:styleId="c15">
    <w:name w:val="c15"/>
    <w:basedOn w:val="a"/>
    <w:pPr>
      <w:spacing w:before="100" w:beforeAutospacing="1" w:after="100" w:afterAutospacing="1"/>
    </w:p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2">
    <w:name w:val="c22"/>
    <w:basedOn w:val="a0"/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30c7">
    <w:name w:val="c30 c7"/>
    <w:basedOn w:val="a0"/>
  </w:style>
  <w:style w:type="paragraph" w:customStyle="1" w:styleId="c3c28">
    <w:name w:val="c3 c28"/>
    <w:basedOn w:val="a"/>
    <w:pPr>
      <w:spacing w:before="100" w:beforeAutospacing="1" w:after="100" w:afterAutospacing="1"/>
    </w:pPr>
  </w:style>
  <w:style w:type="paragraph" w:customStyle="1" w:styleId="c3c5">
    <w:name w:val="c3 c5"/>
    <w:basedOn w:val="a"/>
    <w:pPr>
      <w:spacing w:before="100" w:beforeAutospacing="1" w:after="100" w:afterAutospacing="1"/>
    </w:pPr>
  </w:style>
  <w:style w:type="paragraph" w:customStyle="1" w:styleId="c3c5c26">
    <w:name w:val="c3 c5 c26"/>
    <w:basedOn w:val="a"/>
    <w:pPr>
      <w:spacing w:before="100" w:beforeAutospacing="1" w:after="100" w:afterAutospacing="1"/>
    </w:pPr>
  </w:style>
  <w:style w:type="character" w:customStyle="1" w:styleId="c0">
    <w:name w:val="c0"/>
    <w:basedOn w:val="a0"/>
  </w:style>
  <w:style w:type="paragraph" w:customStyle="1" w:styleId="c3c25">
    <w:name w:val="c3 c25"/>
    <w:basedOn w:val="a"/>
    <w:pPr>
      <w:spacing w:before="100" w:beforeAutospacing="1" w:after="100" w:afterAutospacing="1"/>
    </w:pPr>
  </w:style>
  <w:style w:type="paragraph" w:customStyle="1" w:styleId="c3c35c5c24">
    <w:name w:val="c3 c35 c5 c24"/>
    <w:basedOn w:val="a"/>
    <w:pPr>
      <w:spacing w:before="100" w:beforeAutospacing="1" w:after="100" w:afterAutospacing="1"/>
    </w:pPr>
  </w:style>
  <w:style w:type="paragraph" w:customStyle="1" w:styleId="c3c24c34">
    <w:name w:val="c3 c24 c34"/>
    <w:basedOn w:val="a"/>
    <w:pPr>
      <w:spacing w:before="100" w:beforeAutospacing="1" w:after="100" w:afterAutospacing="1"/>
    </w:pPr>
  </w:style>
  <w:style w:type="paragraph" w:customStyle="1" w:styleId="c34c3c24">
    <w:name w:val="c34 c3 c24"/>
    <w:basedOn w:val="a"/>
    <w:pPr>
      <w:spacing w:before="100" w:beforeAutospacing="1" w:after="100" w:afterAutospacing="1"/>
    </w:pPr>
  </w:style>
  <w:style w:type="paragraph" w:customStyle="1" w:styleId="c3c24">
    <w:name w:val="c3 c24"/>
    <w:basedOn w:val="a"/>
    <w:pPr>
      <w:spacing w:before="100" w:beforeAutospacing="1" w:after="100" w:afterAutospacing="1"/>
    </w:pPr>
  </w:style>
  <w:style w:type="character" w:customStyle="1" w:styleId="c22c7">
    <w:name w:val="c22 c7"/>
    <w:basedOn w:val="a0"/>
  </w:style>
  <w:style w:type="character" w:customStyle="1" w:styleId="c7c31">
    <w:name w:val="c7 c31"/>
    <w:basedOn w:val="a0"/>
  </w:style>
  <w:style w:type="character" w:customStyle="1" w:styleId="c30">
    <w:name w:val="c30"/>
    <w:basedOn w:val="a0"/>
  </w:style>
  <w:style w:type="character" w:customStyle="1" w:styleId="c8c7">
    <w:name w:val="c8 c7"/>
    <w:basedOn w:val="a0"/>
  </w:style>
  <w:style w:type="paragraph" w:customStyle="1" w:styleId="c3c4">
    <w:name w:val="c3 c4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paragraph" w:customStyle="1" w:styleId="c3c4c5">
    <w:name w:val="c3 c4 c5"/>
    <w:basedOn w:val="a"/>
    <w:pPr>
      <w:spacing w:before="100" w:beforeAutospacing="1" w:after="100" w:afterAutospacing="1"/>
    </w:pPr>
  </w:style>
  <w:style w:type="character" w:customStyle="1" w:styleId="c1c7">
    <w:name w:val="c1 c7"/>
    <w:basedOn w:val="a0"/>
  </w:style>
  <w:style w:type="character" w:customStyle="1" w:styleId="c8c7c16">
    <w:name w:val="c8 c7 c16"/>
    <w:basedOn w:val="a0"/>
  </w:style>
  <w:style w:type="character" w:customStyle="1" w:styleId="c0c7">
    <w:name w:val="c0 c7"/>
    <w:basedOn w:val="a0"/>
  </w:style>
  <w:style w:type="paragraph" w:customStyle="1" w:styleId="c3c38">
    <w:name w:val="c3 c38"/>
    <w:basedOn w:val="a"/>
    <w:pPr>
      <w:spacing w:before="100" w:beforeAutospacing="1" w:after="100" w:afterAutospacing="1"/>
    </w:pPr>
  </w:style>
  <w:style w:type="paragraph" w:customStyle="1" w:styleId="z-1">
    <w:name w:val="z-Конец формы1"/>
    <w:basedOn w:val="a"/>
    <w:next w:val="a"/>
    <w:link w:val="z-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Конец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pPr>
      <w:widowControl w:val="0"/>
      <w:jc w:val="center"/>
    </w:pPr>
    <w:rPr>
      <w:rFonts w:eastAsia="Times New Roman"/>
      <w:b/>
      <w:sz w:val="32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1649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Pr>
      <w:b/>
      <w:bCs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Без интервала Знак"/>
    <w:basedOn w:val="a0"/>
    <w:link w:val="af2"/>
    <w:uiPriority w:val="1"/>
    <w:locked/>
    <w:rPr>
      <w:sz w:val="24"/>
      <w:szCs w:val="24"/>
    </w:rPr>
  </w:style>
  <w:style w:type="paragraph" w:styleId="af2">
    <w:name w:val="No Spacing"/>
    <w:link w:val="af1"/>
    <w:uiPriority w:val="99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14">
    <w:name w:val="c14"/>
    <w:basedOn w:val="a"/>
    <w:qFormat/>
    <w:pPr>
      <w:spacing w:before="100" w:beforeAutospacing="1" w:after="100" w:afterAutospacing="1"/>
    </w:pPr>
  </w:style>
  <w:style w:type="character" w:customStyle="1" w:styleId="c4">
    <w:name w:val="c4"/>
    <w:basedOn w:val="a0"/>
    <w:qFormat/>
  </w:style>
  <w:style w:type="paragraph" w:customStyle="1" w:styleId="c5">
    <w:name w:val="c5"/>
    <w:basedOn w:val="a"/>
    <w:pPr>
      <w:spacing w:before="100" w:beforeAutospacing="1" w:after="100" w:afterAutospacing="1"/>
    </w:pPr>
  </w:style>
  <w:style w:type="paragraph" w:customStyle="1" w:styleId="c15">
    <w:name w:val="c15"/>
    <w:basedOn w:val="a"/>
    <w:pPr>
      <w:spacing w:before="100" w:beforeAutospacing="1" w:after="100" w:afterAutospacing="1"/>
    </w:p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2">
    <w:name w:val="c22"/>
    <w:basedOn w:val="a0"/>
  </w:style>
  <w:style w:type="character" w:customStyle="1" w:styleId="ac">
    <w:name w:val="Основной текст Знак"/>
    <w:basedOn w:val="a0"/>
    <w:link w:val="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30c7">
    <w:name w:val="c30 c7"/>
    <w:basedOn w:val="a0"/>
  </w:style>
  <w:style w:type="paragraph" w:customStyle="1" w:styleId="c3c28">
    <w:name w:val="c3 c28"/>
    <w:basedOn w:val="a"/>
    <w:pPr>
      <w:spacing w:before="100" w:beforeAutospacing="1" w:after="100" w:afterAutospacing="1"/>
    </w:pPr>
  </w:style>
  <w:style w:type="paragraph" w:customStyle="1" w:styleId="c3c5">
    <w:name w:val="c3 c5"/>
    <w:basedOn w:val="a"/>
    <w:pPr>
      <w:spacing w:before="100" w:beforeAutospacing="1" w:after="100" w:afterAutospacing="1"/>
    </w:pPr>
  </w:style>
  <w:style w:type="paragraph" w:customStyle="1" w:styleId="c3c5c26">
    <w:name w:val="c3 c5 c26"/>
    <w:basedOn w:val="a"/>
    <w:pPr>
      <w:spacing w:before="100" w:beforeAutospacing="1" w:after="100" w:afterAutospacing="1"/>
    </w:pPr>
  </w:style>
  <w:style w:type="character" w:customStyle="1" w:styleId="c0">
    <w:name w:val="c0"/>
    <w:basedOn w:val="a0"/>
  </w:style>
  <w:style w:type="paragraph" w:customStyle="1" w:styleId="c3c25">
    <w:name w:val="c3 c25"/>
    <w:basedOn w:val="a"/>
    <w:pPr>
      <w:spacing w:before="100" w:beforeAutospacing="1" w:after="100" w:afterAutospacing="1"/>
    </w:pPr>
  </w:style>
  <w:style w:type="paragraph" w:customStyle="1" w:styleId="c3c35c5c24">
    <w:name w:val="c3 c35 c5 c24"/>
    <w:basedOn w:val="a"/>
    <w:pPr>
      <w:spacing w:before="100" w:beforeAutospacing="1" w:after="100" w:afterAutospacing="1"/>
    </w:pPr>
  </w:style>
  <w:style w:type="paragraph" w:customStyle="1" w:styleId="c3c24c34">
    <w:name w:val="c3 c24 c34"/>
    <w:basedOn w:val="a"/>
    <w:pPr>
      <w:spacing w:before="100" w:beforeAutospacing="1" w:after="100" w:afterAutospacing="1"/>
    </w:pPr>
  </w:style>
  <w:style w:type="paragraph" w:customStyle="1" w:styleId="c34c3c24">
    <w:name w:val="c34 c3 c24"/>
    <w:basedOn w:val="a"/>
    <w:pPr>
      <w:spacing w:before="100" w:beforeAutospacing="1" w:after="100" w:afterAutospacing="1"/>
    </w:pPr>
  </w:style>
  <w:style w:type="paragraph" w:customStyle="1" w:styleId="c3c24">
    <w:name w:val="c3 c24"/>
    <w:basedOn w:val="a"/>
    <w:pPr>
      <w:spacing w:before="100" w:beforeAutospacing="1" w:after="100" w:afterAutospacing="1"/>
    </w:pPr>
  </w:style>
  <w:style w:type="character" w:customStyle="1" w:styleId="c22c7">
    <w:name w:val="c22 c7"/>
    <w:basedOn w:val="a0"/>
  </w:style>
  <w:style w:type="character" w:customStyle="1" w:styleId="c7c31">
    <w:name w:val="c7 c31"/>
    <w:basedOn w:val="a0"/>
  </w:style>
  <w:style w:type="character" w:customStyle="1" w:styleId="c30">
    <w:name w:val="c30"/>
    <w:basedOn w:val="a0"/>
  </w:style>
  <w:style w:type="character" w:customStyle="1" w:styleId="c8c7">
    <w:name w:val="c8 c7"/>
    <w:basedOn w:val="a0"/>
  </w:style>
  <w:style w:type="paragraph" w:customStyle="1" w:styleId="c3c4">
    <w:name w:val="c3 c4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c1">
    <w:name w:val="c1"/>
    <w:basedOn w:val="a0"/>
  </w:style>
  <w:style w:type="paragraph" w:customStyle="1" w:styleId="c3c4c5">
    <w:name w:val="c3 c4 c5"/>
    <w:basedOn w:val="a"/>
    <w:pPr>
      <w:spacing w:before="100" w:beforeAutospacing="1" w:after="100" w:afterAutospacing="1"/>
    </w:pPr>
  </w:style>
  <w:style w:type="character" w:customStyle="1" w:styleId="c1c7">
    <w:name w:val="c1 c7"/>
    <w:basedOn w:val="a0"/>
  </w:style>
  <w:style w:type="character" w:customStyle="1" w:styleId="c8c7c16">
    <w:name w:val="c8 c7 c16"/>
    <w:basedOn w:val="a0"/>
  </w:style>
  <w:style w:type="character" w:customStyle="1" w:styleId="c0c7">
    <w:name w:val="c0 c7"/>
    <w:basedOn w:val="a0"/>
  </w:style>
  <w:style w:type="paragraph" w:customStyle="1" w:styleId="c3c38">
    <w:name w:val="c3 c38"/>
    <w:basedOn w:val="a"/>
    <w:pPr>
      <w:spacing w:before="100" w:beforeAutospacing="1" w:after="100" w:afterAutospacing="1"/>
    </w:pPr>
  </w:style>
  <w:style w:type="paragraph" w:customStyle="1" w:styleId="z-1">
    <w:name w:val="z-Конец формы1"/>
    <w:basedOn w:val="a"/>
    <w:next w:val="a"/>
    <w:link w:val="z-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Конец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pPr>
      <w:widowControl w:val="0"/>
      <w:jc w:val="center"/>
    </w:pPr>
    <w:rPr>
      <w:rFonts w:eastAsia="Times New Roman"/>
      <w:b/>
      <w:sz w:val="32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16497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psihoze.ru/patologii-umstvennogo-i-psihicheskogo-razvitiya/kak-raspoznat-umstvennuyu-otstalost-debilnost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B61B-3146-4214-955B-5DD04CA4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4303</Words>
  <Characters>24530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25</cp:revision>
  <cp:lastPrinted>2019-09-08T15:56:00Z</cp:lastPrinted>
  <dcterms:created xsi:type="dcterms:W3CDTF">2019-09-06T16:12:00Z</dcterms:created>
  <dcterms:modified xsi:type="dcterms:W3CDTF">2023-02-20T11:26:00Z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553763156CFD4CEC94B77B2B3986A55D</vt:lpwstr>
  </property>
</Properties>
</file>