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B" w:rsidRDefault="00335A3B" w:rsidP="00335A3B">
      <w:pPr>
        <w:ind w:firstLine="708"/>
      </w:pPr>
      <w:r>
        <w:t xml:space="preserve">Физическая культура в коррекционном образовательном учреждении </w:t>
      </w:r>
      <w:r>
        <w:rPr>
          <w:lang w:val="en-US"/>
        </w:rPr>
        <w:t>VIII</w:t>
      </w:r>
      <w:r>
        <w:t xml:space="preserve"> вида являются составной частью всей системы работы с умственно отсталых учащихся.</w:t>
      </w:r>
    </w:p>
    <w:p w:rsidR="00235FBA" w:rsidRDefault="00235FBA" w:rsidP="00235FBA">
      <w:r w:rsidRPr="00A53E82">
        <w:rPr>
          <w:rStyle w:val="c1"/>
          <w:b/>
        </w:rPr>
        <w:t>Рабочая программа  рассчитана:</w:t>
      </w:r>
      <w:r w:rsidRPr="00A53E82">
        <w:rPr>
          <w:rStyle w:val="c1"/>
          <w:b/>
        </w:rPr>
        <w:br/>
      </w:r>
      <w:r>
        <w:rPr>
          <w:rStyle w:val="c1"/>
        </w:rPr>
        <w:t>в 8  классе  на 68 часов, 2 ча</w:t>
      </w:r>
      <w:r>
        <w:rPr>
          <w:rStyle w:val="c1"/>
        </w:rPr>
        <w:t>са   в неделю, 34 учебных недели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br/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9  классе  на 68 часов, 2ча</w:t>
      </w:r>
      <w:r>
        <w:rPr>
          <w:rStyle w:val="c1"/>
        </w:rPr>
        <w:t>са   в неделю, 34 учебных недели.</w:t>
      </w:r>
      <w:r>
        <w:rPr>
          <w:rStyle w:val="c1"/>
        </w:rPr>
        <w:br/>
      </w:r>
    </w:p>
    <w:p w:rsidR="00335A3B" w:rsidRDefault="00335A3B" w:rsidP="00335A3B">
      <w:r>
        <w:tab/>
      </w:r>
      <w:r w:rsidRPr="006438D1">
        <w:t>Ф</w:t>
      </w:r>
      <w:r>
        <w:t xml:space="preserve">изическое воспитание рассматривается и реализуется комплексно и находится в тесной связи с </w:t>
      </w:r>
      <w:proofErr w:type="gramStart"/>
      <w:r>
        <w:t>умственным</w:t>
      </w:r>
      <w:proofErr w:type="gramEnd"/>
      <w:r>
        <w:t>, нравственным, эстетическим, трудовым обучение.</w:t>
      </w:r>
      <w:r>
        <w:br/>
      </w:r>
      <w:r w:rsidRPr="00A53E82">
        <w:rPr>
          <w:rStyle w:val="c47"/>
          <w:b/>
        </w:rPr>
        <w:t>Цель  обучения:</w:t>
      </w:r>
      <w:r>
        <w:rPr>
          <w:rStyle w:val="c47"/>
        </w:rPr>
        <w:t xml:space="preserve">  социализация и интеграция детей с особенностями психофизического развития со средой нормального детства и воспитание нравственных, морально-волевых качеств личности: настойчивости, смелости, навыков культурного поведения. </w:t>
      </w:r>
      <w:r>
        <w:t>Разнородность состава учащихся   по психическим, двигательным и физическим данным выдвигают  ряд конкретных задач физического воспитания:</w:t>
      </w:r>
    </w:p>
    <w:p w:rsidR="00335A3B" w:rsidRDefault="00335A3B" w:rsidP="00335A3B">
      <w:pPr>
        <w:numPr>
          <w:ilvl w:val="0"/>
          <w:numId w:val="3"/>
        </w:numPr>
      </w:pPr>
      <w:r>
        <w:t xml:space="preserve">Коррекция и компенсация нарушений физического развития;     </w:t>
      </w:r>
    </w:p>
    <w:p w:rsidR="00335A3B" w:rsidRDefault="00335A3B" w:rsidP="00335A3B">
      <w:pPr>
        <w:numPr>
          <w:ilvl w:val="0"/>
          <w:numId w:val="3"/>
        </w:numPr>
      </w:pPr>
      <w:r>
        <w:t>Развитие двигательных способностей в процессе обучения;</w:t>
      </w:r>
    </w:p>
    <w:p w:rsidR="00335A3B" w:rsidRDefault="00335A3B" w:rsidP="00335A3B">
      <w:pPr>
        <w:numPr>
          <w:ilvl w:val="0"/>
          <w:numId w:val="3"/>
        </w:numPr>
      </w:pPr>
      <w:r>
        <w:t>Формирование,  развитие и совершенствование двигательных, умственных навыков;</w:t>
      </w:r>
    </w:p>
    <w:p w:rsidR="00335A3B" w:rsidRDefault="00335A3B" w:rsidP="00335A3B">
      <w:pPr>
        <w:numPr>
          <w:ilvl w:val="0"/>
          <w:numId w:val="3"/>
        </w:numPr>
      </w:pPr>
      <w:r>
        <w:t xml:space="preserve">Развитие у учащихся основных физических качеств, привитие </w:t>
      </w:r>
      <w:proofErr w:type="gramStart"/>
      <w:r>
        <w:t>устойчивого</w:t>
      </w:r>
      <w:proofErr w:type="gramEnd"/>
      <w:r>
        <w:t xml:space="preserve"> отношение к занятиям физической культуры;</w:t>
      </w:r>
    </w:p>
    <w:p w:rsidR="00335A3B" w:rsidRDefault="00335A3B" w:rsidP="00335A3B">
      <w:pPr>
        <w:numPr>
          <w:ilvl w:val="0"/>
          <w:numId w:val="3"/>
        </w:numPr>
      </w:pPr>
      <w:r>
        <w:t>Укрепление здоровья, содействие нормальному физическому развитию.</w:t>
      </w:r>
    </w:p>
    <w:p w:rsidR="00335A3B" w:rsidRPr="009837D2" w:rsidRDefault="00335A3B" w:rsidP="00335A3B">
      <w:pPr>
        <w:pStyle w:val="a4"/>
      </w:pPr>
      <w:r w:rsidRPr="009837D2"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упражнениями должны просматриваться следующие принципы:</w:t>
      </w:r>
    </w:p>
    <w:p w:rsidR="00335A3B" w:rsidRPr="009837D2" w:rsidRDefault="00335A3B" w:rsidP="00335A3B">
      <w:pPr>
        <w:pStyle w:val="a4"/>
        <w:numPr>
          <w:ilvl w:val="0"/>
          <w:numId w:val="4"/>
        </w:numPr>
      </w:pPr>
      <w:proofErr w:type="spellStart"/>
      <w:r w:rsidRPr="009837D2">
        <w:t>Индивидулизация</w:t>
      </w:r>
      <w:proofErr w:type="spellEnd"/>
      <w:r w:rsidRPr="009837D2">
        <w:t xml:space="preserve"> и </w:t>
      </w:r>
      <w:proofErr w:type="spellStart"/>
      <w:r w:rsidRPr="009837D2">
        <w:t>дифференциризация</w:t>
      </w:r>
      <w:proofErr w:type="spellEnd"/>
      <w:r w:rsidRPr="009837D2">
        <w:t xml:space="preserve"> процесса обучения;</w:t>
      </w:r>
    </w:p>
    <w:p w:rsidR="00335A3B" w:rsidRPr="009837D2" w:rsidRDefault="00335A3B" w:rsidP="00335A3B">
      <w:pPr>
        <w:pStyle w:val="a4"/>
        <w:numPr>
          <w:ilvl w:val="0"/>
          <w:numId w:val="4"/>
        </w:numPr>
      </w:pPr>
      <w:r w:rsidRPr="009837D2">
        <w:t>Коррекционная направленность обучения;</w:t>
      </w:r>
    </w:p>
    <w:p w:rsidR="00335A3B" w:rsidRPr="009837D2" w:rsidRDefault="00335A3B" w:rsidP="00335A3B">
      <w:pPr>
        <w:pStyle w:val="a4"/>
        <w:numPr>
          <w:ilvl w:val="0"/>
          <w:numId w:val="4"/>
        </w:numPr>
      </w:pPr>
      <w:r w:rsidRPr="009837D2">
        <w:t>Оптимистическая перспектива;</w:t>
      </w:r>
    </w:p>
    <w:p w:rsidR="00335A3B" w:rsidRPr="009837D2" w:rsidRDefault="00335A3B" w:rsidP="00335A3B">
      <w:pPr>
        <w:pStyle w:val="a4"/>
        <w:numPr>
          <w:ilvl w:val="0"/>
          <w:numId w:val="4"/>
        </w:numPr>
      </w:pPr>
      <w:r w:rsidRPr="009837D2">
        <w:t>Комплексность обучения на основе прогрессивного психолого-педагогических и психолого-физиологических теорий.</w:t>
      </w:r>
    </w:p>
    <w:p w:rsidR="00335A3B" w:rsidRDefault="00335A3B" w:rsidP="00335A3B">
      <w:pPr>
        <w:ind w:firstLine="360"/>
      </w:pPr>
      <w:r>
        <w:t>Необходимо разбираться в структурах дефекта ребёнка</w:t>
      </w:r>
      <w:r w:rsidR="00235FBA">
        <w:t xml:space="preserve"> с особенностями развития</w:t>
      </w:r>
      <w:r>
        <w:t>: знать причины</w:t>
      </w:r>
      <w:r w:rsidR="00235FBA">
        <w:t>,</w:t>
      </w:r>
      <w:r>
        <w:t xml:space="preserve"> вызвавшие умственную отсталость, уровень развития двигательных возможностей, характер двигательных нарушений.</w:t>
      </w:r>
    </w:p>
    <w:p w:rsidR="00335A3B" w:rsidRDefault="00335A3B" w:rsidP="00335A3B">
      <w:pPr>
        <w:tabs>
          <w:tab w:val="left" w:pos="465"/>
          <w:tab w:val="left" w:pos="3165"/>
        </w:tabs>
      </w:pPr>
      <w:r>
        <w:tab/>
        <w:t>Содержание программного материала уроков состоит из базовых основ физической культуры  и большого количества подготовительных, подводящих и коррекционных упражнений.</w:t>
      </w:r>
      <w:r w:rsidRPr="00E33204">
        <w:rPr>
          <w:b/>
        </w:rPr>
        <w:t xml:space="preserve"> </w:t>
      </w:r>
      <w:r>
        <w:t xml:space="preserve">Срок реализации рабочей программы 1 год.  </w:t>
      </w:r>
      <w:r w:rsidRPr="00E33204">
        <w:t xml:space="preserve">Данная программа составлена на основе </w:t>
      </w:r>
      <w:r w:rsidRPr="00E33204">
        <w:rPr>
          <w:bCs/>
          <w:color w:val="000000"/>
        </w:rPr>
        <w:t>Программы</w:t>
      </w:r>
      <w:r w:rsidRPr="00E33204">
        <w:rPr>
          <w:color w:val="000000"/>
        </w:rPr>
        <w:t xml:space="preserve"> специальных (коррекционных) образовательных учреждений VIII вида</w:t>
      </w:r>
      <w:r w:rsidRPr="00E33204">
        <w:rPr>
          <w:b/>
          <w:bCs/>
          <w:color w:val="000000"/>
        </w:rPr>
        <w:t xml:space="preserve"> Воронкова</w:t>
      </w:r>
      <w:r w:rsidRPr="00E33204">
        <w:rPr>
          <w:color w:val="000000"/>
        </w:rPr>
        <w:t xml:space="preserve"> В.В.</w:t>
      </w:r>
      <w:r w:rsidRPr="00E33204">
        <w:t xml:space="preserve"> </w:t>
      </w:r>
      <w:r w:rsidR="00235FBA">
        <w:t>с</w:t>
      </w:r>
      <w:r>
        <w:t xml:space="preserve"> учётом традиций и </w:t>
      </w:r>
      <w:r w:rsidR="00235FBA">
        <w:t>особенностей расположения школы-интерната.</w:t>
      </w:r>
      <w:r>
        <w:br/>
      </w:r>
    </w:p>
    <w:p w:rsidR="00335A3B" w:rsidRDefault="00335A3B" w:rsidP="00335A3B">
      <w:pPr>
        <w:ind w:firstLine="360"/>
      </w:pPr>
      <w:r>
        <w:t>В программу включены следующие разделы: гимнастика, лёгкая атлетика, лыжная подготовка, подвижные и спортивные  игры, плавание.</w:t>
      </w:r>
    </w:p>
    <w:p w:rsidR="00335A3B" w:rsidRDefault="00335A3B" w:rsidP="00335A3B">
      <w:pPr>
        <w:ind w:firstLine="360"/>
      </w:pPr>
      <w:r>
        <w:t>Раздел «лёгкая атлетика» включает ходьбу, бег, прыжки и метание.</w:t>
      </w:r>
    </w:p>
    <w:p w:rsidR="00335A3B" w:rsidRDefault="00335A3B" w:rsidP="00335A3B">
      <w:pPr>
        <w:ind w:firstLine="360"/>
      </w:pPr>
      <w:r>
        <w:t>Лыжная подготовка включает в себя технические элементы перемещений на лыжах, преодоление  спусков и подъемов.</w:t>
      </w:r>
    </w:p>
    <w:p w:rsidR="00335A3B" w:rsidRDefault="00335A3B" w:rsidP="00335A3B">
      <w:pPr>
        <w:ind w:firstLine="360"/>
      </w:pPr>
      <w:r>
        <w:t xml:space="preserve">Гимнастика включает изучение строевых упражнений, основных приёмов в лазанье и </w:t>
      </w:r>
      <w:proofErr w:type="spellStart"/>
      <w:r>
        <w:t>перелезание</w:t>
      </w:r>
      <w:proofErr w:type="spellEnd"/>
      <w:r>
        <w:t>, освоение висов, упражнений на равновесие и координацию.</w:t>
      </w:r>
    </w:p>
    <w:p w:rsidR="00335A3B" w:rsidRDefault="00335A3B" w:rsidP="00335A3B">
      <w:r>
        <w:t xml:space="preserve">      Раздел спортивные и подвижные игры: включает  ознакомление с техническими приёмами, тактикой, правилами спортивных</w:t>
      </w:r>
      <w:r w:rsidRPr="00316B1A">
        <w:t xml:space="preserve"> </w:t>
      </w:r>
      <w:r>
        <w:t>игр футбол, волейбол, баскетбол.</w:t>
      </w:r>
    </w:p>
    <w:p w:rsidR="00335A3B" w:rsidRDefault="00235FBA" w:rsidP="00335A3B">
      <w:r>
        <w:t xml:space="preserve">      Плавание-</w:t>
      </w:r>
      <w:r w:rsidR="00335A3B">
        <w:t>ознакомление с основами техники и стилей.</w:t>
      </w:r>
    </w:p>
    <w:p w:rsidR="00335A3B" w:rsidRPr="00235FBA" w:rsidRDefault="00235FBA" w:rsidP="00235FBA">
      <w:pPr>
        <w:ind w:firstLine="360"/>
        <w:rPr>
          <w:u w:val="single"/>
        </w:rPr>
      </w:pPr>
      <w:r w:rsidRPr="00235FBA">
        <w:rPr>
          <w:b/>
        </w:rPr>
        <w:t>В 8-м классе  учащиеся должны з</w:t>
      </w:r>
      <w:r w:rsidR="00335A3B" w:rsidRPr="00235FBA">
        <w:rPr>
          <w:b/>
        </w:rPr>
        <w:t>нать:</w:t>
      </w:r>
      <w:r w:rsidR="00335A3B">
        <w:t xml:space="preserve"> что такое фигурная маршировка; требования к строевому шагу; фазы опорного прыжка; простейшие правила судейства по бегу, прыжкам, метаниям; правила передачи эстафетной палочки </w:t>
      </w:r>
      <w:proofErr w:type="spellStart"/>
      <w:r w:rsidR="00335A3B">
        <w:t>лёгкоатлетических</w:t>
      </w:r>
      <w:proofErr w:type="spellEnd"/>
      <w:r w:rsidR="00335A3B">
        <w:t xml:space="preserve"> эстафетах; как контролировать состояние организма с помощью измерений частоты пульса; как </w:t>
      </w:r>
      <w:r w:rsidR="00335A3B">
        <w:lastRenderedPageBreak/>
        <w:t xml:space="preserve">правильно проложить учебную лыжню; температурные нормы для занятий на лыжах; о наказаниях </w:t>
      </w:r>
      <w:proofErr w:type="gramStart"/>
      <w:r w:rsidR="00335A3B">
        <w:t>при</w:t>
      </w:r>
      <w:proofErr w:type="gramEnd"/>
      <w:r w:rsidR="00335A3B">
        <w:t xml:space="preserve"> нарушений правил игры в волейбол.</w:t>
      </w:r>
    </w:p>
    <w:p w:rsidR="00335A3B" w:rsidRDefault="00235FBA" w:rsidP="00335A3B">
      <w:pPr>
        <w:ind w:firstLine="360"/>
      </w:pPr>
      <w:r w:rsidRPr="00235FBA">
        <w:rPr>
          <w:b/>
          <w:u w:val="single"/>
        </w:rPr>
        <w:t>Должны уметь:</w:t>
      </w:r>
      <w:r>
        <w:t xml:space="preserve"> </w:t>
      </w:r>
      <w:r w:rsidR="00335A3B" w:rsidRPr="00C26558">
        <w:t xml:space="preserve">Соблюдать </w:t>
      </w:r>
      <w:r w:rsidR="00335A3B">
        <w:t>интервал и ди</w:t>
      </w:r>
      <w:r w:rsidR="00335A3B" w:rsidRPr="00C26558">
        <w:t>станцию при выполн</w:t>
      </w:r>
      <w:r w:rsidR="00335A3B">
        <w:t xml:space="preserve">ении упражнений в ходьбе; выполнять движения и воспроизводить их с заданной амплитудой без контроля зрения; изменять направление движения по команде; выполнять опорный прыжок способом «согнув ноги» и «ноги врозь» с усложнениями; выполнять простейшие упражнения на гимнастическом бревне; проходить небольшие отрезки с максимальной скоростью; бегать с переменной скоростью в течение 6 мин., в равномерном темпе 10- 12 мин.; метать малый мяч с полного разбега  в коридор </w:t>
      </w:r>
      <w:smartTag w:uri="urn:schemas-microsoft-com:office:smarttags" w:element="metricconverter">
        <w:smartTagPr>
          <w:attr w:name="ProductID" w:val="10 м"/>
        </w:smartTagPr>
        <w:r w:rsidR="00335A3B">
          <w:t>10 м</w:t>
        </w:r>
      </w:smartTag>
      <w:r w:rsidR="00335A3B">
        <w:t>.; выполнять толкания набивного мяча со скачка; выполнять поворот упором на лыжах, сочетать попеременные хода с одновременными, пройти в быстром темпе 150-</w:t>
      </w:r>
      <w:smartTag w:uri="urn:schemas-microsoft-com:office:smarttags" w:element="metricconverter">
        <w:smartTagPr>
          <w:attr w:name="ProductID" w:val="200 м"/>
        </w:smartTagPr>
        <w:r w:rsidR="00335A3B">
          <w:t>200 м</w:t>
        </w:r>
      </w:smartTag>
      <w:proofErr w:type="gramStart"/>
      <w:r w:rsidR="00335A3B">
        <w:t>.(</w:t>
      </w:r>
      <w:proofErr w:type="gramEnd"/>
      <w:r w:rsidR="00335A3B">
        <w:t>девушки), 200-</w:t>
      </w:r>
      <w:smartTag w:uri="urn:schemas-microsoft-com:office:smarttags" w:element="metricconverter">
        <w:smartTagPr>
          <w:attr w:name="ProductID" w:val="300 м"/>
        </w:smartTagPr>
        <w:r w:rsidR="00335A3B">
          <w:t>300 м</w:t>
        </w:r>
      </w:smartTag>
      <w:r w:rsidR="00335A3B">
        <w:t xml:space="preserve">. (юноши), преодолевать на лыжах до </w:t>
      </w:r>
      <w:smartTag w:uri="urn:schemas-microsoft-com:office:smarttags" w:element="metricconverter">
        <w:smartTagPr>
          <w:attr w:name="ProductID" w:val="2.5 км"/>
        </w:smartTagPr>
        <w:r w:rsidR="00335A3B">
          <w:t>2.5 км</w:t>
        </w:r>
      </w:smartTag>
      <w:r w:rsidR="00335A3B">
        <w:t xml:space="preserve">. .(девушки), </w:t>
      </w:r>
      <w:smartTag w:uri="urn:schemas-microsoft-com:office:smarttags" w:element="metricconverter">
        <w:smartTagPr>
          <w:attr w:name="ProductID" w:val="3,5 км"/>
        </w:smartTagPr>
        <w:r w:rsidR="00335A3B">
          <w:t>3,5 км</w:t>
        </w:r>
      </w:smartTag>
      <w:r w:rsidR="00335A3B">
        <w:t>. (юноши); принимать и передавать мяч сверху и снизу в парах после перемещений (волейбол).</w:t>
      </w:r>
    </w:p>
    <w:p w:rsidR="00335A3B" w:rsidRPr="00235FBA" w:rsidRDefault="00335A3B" w:rsidP="00335A3B">
      <w:pPr>
        <w:ind w:firstLine="360"/>
      </w:pPr>
    </w:p>
    <w:p w:rsidR="00335A3B" w:rsidRDefault="00235FBA" w:rsidP="00235FBA">
      <w:pPr>
        <w:pStyle w:val="docdata"/>
        <w:spacing w:before="0" w:beforeAutospacing="0" w:after="0" w:afterAutospacing="0"/>
        <w:ind w:firstLine="360"/>
      </w:pPr>
      <w:r w:rsidRPr="00235FBA">
        <w:rPr>
          <w:b/>
          <w:color w:val="000000"/>
        </w:rPr>
        <w:t>В 9-ом классе  должны з</w:t>
      </w:r>
      <w:r w:rsidR="00335A3B" w:rsidRPr="00235FBA">
        <w:rPr>
          <w:b/>
          <w:color w:val="000000"/>
        </w:rPr>
        <w:t>нать</w:t>
      </w:r>
      <w:r w:rsidR="00335A3B" w:rsidRPr="00235FBA">
        <w:rPr>
          <w:color w:val="000000"/>
        </w:rPr>
        <w:t>:</w:t>
      </w:r>
      <w:r w:rsidR="00335A3B">
        <w:rPr>
          <w:color w:val="000000"/>
        </w:rPr>
        <w:t xml:space="preserve"> Олимпийские игры. Что такое строй; как выполнять перестроение, как проводить соревнования по гимнастике. Самостоятельно провести разминку перед соревнованиями. Виды лыжного спорта; технику лыжных ходов. Влияния волейбола на организм человека; санитарно-гигиенические требования к занятиям волейболом. </w:t>
      </w:r>
    </w:p>
    <w:p w:rsidR="00335A3B" w:rsidRDefault="00235FBA" w:rsidP="00335A3B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color w:val="000000"/>
        </w:rPr>
      </w:pPr>
      <w:r w:rsidRPr="00235FBA">
        <w:rPr>
          <w:b/>
          <w:color w:val="000000"/>
        </w:rPr>
        <w:t>Должны уметь</w:t>
      </w:r>
      <w:r w:rsidR="00335A3B" w:rsidRPr="00235FBA">
        <w:rPr>
          <w:b/>
          <w:color w:val="000000"/>
        </w:rPr>
        <w:t>:</w:t>
      </w:r>
      <w:r w:rsidR="00335A3B">
        <w:rPr>
          <w:color w:val="000000"/>
        </w:rPr>
        <w:t xml:space="preserve"> Соблюдать интервал и дистанцию при выполнении упражнений в ходьбе; выполнять движения и воспроизводить их без контроля зрения; выполнять опорный прыжок способом «согнув ноги» и «ноги врозь» с усложнениями; выполнять простейшие комбинации на бревне; давать анализ движениям учащихся. Проходить небольшие участки с максимальной скоростью; бежать с переменной скоростью в течение 6-ти минут; в равномерном темпе 10-12 минут; прыгать с полного разбега в длину с толчком от бруска и в высоту; метать малый мяч с полного разбега в коридор 10 метров; выполнять толкания набивного мяча со скачка. Выполнять поворот «упором»; сочетать попеременные хода с одновременными; пройти в быстром темпе 150-200 м. ( девушки), 200-300 м. (юноши); преодолевать на лыжах до 2,5 км. (девушки), до3,5 км (юноши). Выполнять прямой нападающий удар; блокировать наподдающий удар. </w:t>
      </w:r>
    </w:p>
    <w:p w:rsidR="00CA137C" w:rsidRPr="003F3B76" w:rsidRDefault="00CA137C" w:rsidP="00CA137C">
      <w:pPr>
        <w:rPr>
          <w:b/>
        </w:rPr>
      </w:pPr>
      <w:r w:rsidRPr="003F3B76">
        <w:rPr>
          <w:b/>
        </w:rPr>
        <w:t>Программно-методическое сопровождение:</w:t>
      </w:r>
    </w:p>
    <w:p w:rsidR="00CA137C" w:rsidRDefault="00CA137C" w:rsidP="00CA137C">
      <w:pPr>
        <w:numPr>
          <w:ilvl w:val="0"/>
          <w:numId w:val="5"/>
        </w:numPr>
      </w:pPr>
      <w:r>
        <w:t xml:space="preserve">Программы коррекционных образовательных учреждений </w:t>
      </w:r>
      <w:r>
        <w:rPr>
          <w:lang w:val="en-US"/>
        </w:rPr>
        <w:t>VIII</w:t>
      </w:r>
      <w:r w:rsidRPr="00185D03">
        <w:t xml:space="preserve"> </w:t>
      </w:r>
      <w:r>
        <w:t>вида. М.: Просвещение, 2014 г.</w:t>
      </w:r>
    </w:p>
    <w:p w:rsidR="00CA137C" w:rsidRDefault="00CA137C" w:rsidP="00CA137C">
      <w:pPr>
        <w:numPr>
          <w:ilvl w:val="0"/>
          <w:numId w:val="5"/>
        </w:numPr>
      </w:pPr>
      <w:r>
        <w:t xml:space="preserve">Программы подготовительного и 1-4 образовательных учреждений </w:t>
      </w:r>
      <w:r>
        <w:rPr>
          <w:lang w:val="en-US"/>
        </w:rPr>
        <w:t>VIII</w:t>
      </w:r>
      <w:r w:rsidRPr="00185D03">
        <w:t xml:space="preserve"> </w:t>
      </w:r>
      <w:r>
        <w:t xml:space="preserve">вида. М.: Просвещение, 2014 г. </w:t>
      </w:r>
    </w:p>
    <w:p w:rsidR="00CA137C" w:rsidRDefault="00CA137C" w:rsidP="00CA137C">
      <w:pPr>
        <w:numPr>
          <w:ilvl w:val="0"/>
          <w:numId w:val="5"/>
        </w:numPr>
      </w:pPr>
      <w:r>
        <w:t>Н.К. Коробейников. Физическое воспитание. М.: Высшая школа, 1989 г.</w:t>
      </w:r>
    </w:p>
    <w:p w:rsidR="00CA137C" w:rsidRDefault="00CA137C" w:rsidP="00CA137C">
      <w:pPr>
        <w:numPr>
          <w:ilvl w:val="0"/>
          <w:numId w:val="5"/>
        </w:numPr>
      </w:pPr>
      <w:r>
        <w:t>В.Н. Дмитриев. Игры на свежем воздухе. М.: издательский дом МСП., 1998.</w:t>
      </w:r>
    </w:p>
    <w:p w:rsidR="00CA137C" w:rsidRDefault="00CA137C" w:rsidP="00CA137C">
      <w:pPr>
        <w:numPr>
          <w:ilvl w:val="0"/>
          <w:numId w:val="5"/>
        </w:numPr>
      </w:pPr>
      <w:r>
        <w:t xml:space="preserve">Ю.Г. </w:t>
      </w:r>
      <w:proofErr w:type="spellStart"/>
      <w:r>
        <w:t>Коджаспиров</w:t>
      </w:r>
      <w:proofErr w:type="spellEnd"/>
      <w:r>
        <w:t xml:space="preserve">. Развивающие игры на уроках физической культуры 5-11 классы. М.: Дрофа,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CA137C" w:rsidRDefault="00CA137C" w:rsidP="00CA137C">
      <w:pPr>
        <w:numPr>
          <w:ilvl w:val="0"/>
          <w:numId w:val="5"/>
        </w:numPr>
      </w:pPr>
      <w:proofErr w:type="spellStart"/>
      <w:r>
        <w:t>М.Н.Щетинин</w:t>
      </w:r>
      <w:proofErr w:type="spellEnd"/>
      <w:r>
        <w:t>. Дыхательная гимнастика А.Н. Стрельниковой. Издательство метафора. М:2008 г.</w:t>
      </w:r>
    </w:p>
    <w:p w:rsidR="00CA137C" w:rsidRDefault="00CA137C" w:rsidP="00CA137C">
      <w:pPr>
        <w:numPr>
          <w:ilvl w:val="0"/>
          <w:numId w:val="5"/>
        </w:numPr>
      </w:pPr>
      <w:proofErr w:type="spellStart"/>
      <w:r>
        <w:t>Л.Е.Любомирский</w:t>
      </w:r>
      <w:proofErr w:type="spellEnd"/>
      <w:r>
        <w:t xml:space="preserve">. Физическая культура. М: «просвещение»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  .</w:t>
      </w:r>
    </w:p>
    <w:p w:rsidR="00CA137C" w:rsidRDefault="00CA137C" w:rsidP="00CA137C">
      <w:pPr>
        <w:numPr>
          <w:ilvl w:val="0"/>
          <w:numId w:val="5"/>
        </w:numPr>
      </w:pPr>
      <w:proofErr w:type="spellStart"/>
      <w:r>
        <w:t>А.Н.кайнов</w:t>
      </w:r>
      <w:proofErr w:type="spellEnd"/>
      <w:r>
        <w:t xml:space="preserve">. физическая культура. Система </w:t>
      </w:r>
      <w:proofErr w:type="spellStart"/>
      <w:r>
        <w:t>работыс</w:t>
      </w:r>
      <w:proofErr w:type="spellEnd"/>
      <w:r>
        <w:t xml:space="preserve"> учащимися специальной медицинской группы. Издательство «учитель»,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CA137C" w:rsidRDefault="00CA137C" w:rsidP="00CA137C">
      <w:pPr>
        <w:numPr>
          <w:ilvl w:val="0"/>
          <w:numId w:val="5"/>
        </w:numPr>
      </w:pPr>
      <w:r>
        <w:t>спортивный инвентарь:</w:t>
      </w:r>
    </w:p>
    <w:p w:rsidR="00CA137C" w:rsidRDefault="00CA137C" w:rsidP="00CA137C">
      <w:pPr>
        <w:numPr>
          <w:ilvl w:val="0"/>
          <w:numId w:val="6"/>
        </w:numPr>
      </w:pPr>
      <w:r>
        <w:t>лёгкая атлетика: секундомер, рулетка, мячи для метания, эстафетные палочки, конуса, резиновые эспандеры, барьеры;</w:t>
      </w:r>
    </w:p>
    <w:p w:rsidR="00CA137C" w:rsidRDefault="00CA137C" w:rsidP="00CA137C">
      <w:pPr>
        <w:numPr>
          <w:ilvl w:val="0"/>
          <w:numId w:val="6"/>
        </w:numPr>
      </w:pPr>
      <w:r>
        <w:t>гимнастика: гимнастические маты, гимнастический козёл, гимнастический мостик, гимнастические палки, обручи, набивные мячи;</w:t>
      </w:r>
    </w:p>
    <w:p w:rsidR="00CA137C" w:rsidRDefault="00CA137C" w:rsidP="00CA137C">
      <w:pPr>
        <w:numPr>
          <w:ilvl w:val="0"/>
          <w:numId w:val="6"/>
        </w:numPr>
      </w:pPr>
      <w:r>
        <w:t>лыжная подгот</w:t>
      </w:r>
      <w:bookmarkStart w:id="0" w:name="_GoBack"/>
      <w:bookmarkEnd w:id="0"/>
      <w:r>
        <w:t>овка: лыжи, лыжные палки, лыжные ботинки, лыжная мазь.</w:t>
      </w:r>
    </w:p>
    <w:sectPr w:rsidR="00CA137C" w:rsidSect="00B9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BD0"/>
    <w:multiLevelType w:val="multilevel"/>
    <w:tmpl w:val="23F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55A0D"/>
    <w:multiLevelType w:val="multilevel"/>
    <w:tmpl w:val="A4A6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D0CEC"/>
    <w:multiLevelType w:val="hybridMultilevel"/>
    <w:tmpl w:val="EAB6ED4E"/>
    <w:lvl w:ilvl="0" w:tplc="3A10E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66896"/>
    <w:multiLevelType w:val="hybridMultilevel"/>
    <w:tmpl w:val="01D4709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A22F28"/>
    <w:multiLevelType w:val="hybridMultilevel"/>
    <w:tmpl w:val="A7785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22410"/>
    <w:multiLevelType w:val="hybridMultilevel"/>
    <w:tmpl w:val="6C24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A3B"/>
    <w:rsid w:val="00235FBA"/>
    <w:rsid w:val="00335A3B"/>
    <w:rsid w:val="004D2A8C"/>
    <w:rsid w:val="00596D57"/>
    <w:rsid w:val="0067507A"/>
    <w:rsid w:val="006D66B1"/>
    <w:rsid w:val="00B91848"/>
    <w:rsid w:val="00CA137C"/>
    <w:rsid w:val="00CD200F"/>
    <w:rsid w:val="00F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787,bqiaagaaeyqcaaagiaiaaap1haaabqeraaaaaaaaaaaaaaaaaaaaaaaaaaaaaaaaaaaaaaaaaaaaaaaaaaaaaaaaaaaaaaaaaaaaaaaaaaaaaaaaaaaaaaaaaaaaaaaaaaaaaaaaaaaaaaaaaaaaaaaaaaaaaaaaaaaaaaaaaaaaaaaaaaaaaaaaaaaaaaaaaaaaaaaaaaaaaaaaaaaaaaaaaaaaaaaaaaaaaaa"/>
    <w:basedOn w:val="a"/>
    <w:rsid w:val="00335A3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35A3B"/>
    <w:pPr>
      <w:spacing w:before="100" w:beforeAutospacing="1" w:after="100" w:afterAutospacing="1"/>
    </w:pPr>
  </w:style>
  <w:style w:type="character" w:customStyle="1" w:styleId="c1">
    <w:name w:val="c1"/>
    <w:rsid w:val="00335A3B"/>
  </w:style>
  <w:style w:type="character" w:customStyle="1" w:styleId="c47">
    <w:name w:val="c47"/>
    <w:rsid w:val="00335A3B"/>
  </w:style>
  <w:style w:type="paragraph" w:styleId="a4">
    <w:name w:val="No Spacing"/>
    <w:uiPriority w:val="1"/>
    <w:qFormat/>
    <w:rsid w:val="0033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1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Пользователь</cp:lastModifiedBy>
  <cp:revision>7</cp:revision>
  <dcterms:created xsi:type="dcterms:W3CDTF">2022-09-15T17:40:00Z</dcterms:created>
  <dcterms:modified xsi:type="dcterms:W3CDTF">2023-02-08T11:59:00Z</dcterms:modified>
</cp:coreProperties>
</file>