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B7" w:rsidRPr="009C4313" w:rsidRDefault="002B6BB7" w:rsidP="00247ED1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:rsidR="00BC2026" w:rsidRPr="009C4313" w:rsidRDefault="003D0BA6" w:rsidP="00247E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b/>
          <w:color w:val="000000"/>
          <w:sz w:val="28"/>
          <w:szCs w:val="28"/>
        </w:rPr>
        <w:t>Цель программы</w:t>
      </w:r>
      <w:r w:rsidRPr="009C4313">
        <w:rPr>
          <w:color w:val="000000"/>
          <w:sz w:val="28"/>
          <w:szCs w:val="28"/>
        </w:rPr>
        <w:t xml:space="preserve">: </w:t>
      </w:r>
      <w:r w:rsidR="0085001C" w:rsidRPr="009C4313">
        <w:rPr>
          <w:color w:val="000000"/>
          <w:sz w:val="28"/>
          <w:szCs w:val="28"/>
        </w:rPr>
        <w:t xml:space="preserve">получение </w:t>
      </w:r>
      <w:proofErr w:type="gramStart"/>
      <w:r w:rsidR="0085001C" w:rsidRPr="009C4313">
        <w:rPr>
          <w:color w:val="000000"/>
          <w:sz w:val="28"/>
          <w:szCs w:val="28"/>
        </w:rPr>
        <w:t>обучающимися</w:t>
      </w:r>
      <w:proofErr w:type="gramEnd"/>
      <w:r w:rsidR="0085001C" w:rsidRPr="009C4313">
        <w:rPr>
          <w:color w:val="000000"/>
          <w:sz w:val="28"/>
          <w:szCs w:val="28"/>
        </w:rPr>
        <w:t xml:space="preserve"> первоначальной профильной трудовой подготовки, предусматривающей формирование в процессе учебы и общественно-полезной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 </w:t>
      </w:r>
    </w:p>
    <w:p w:rsidR="0085001C" w:rsidRPr="009C4313" w:rsidRDefault="0085001C" w:rsidP="00247E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023E">
        <w:rPr>
          <w:b/>
          <w:color w:val="000000"/>
          <w:sz w:val="28"/>
          <w:szCs w:val="28"/>
        </w:rPr>
        <w:t>Задачи</w:t>
      </w:r>
      <w:r w:rsidRPr="009C4313">
        <w:rPr>
          <w:color w:val="000000"/>
          <w:sz w:val="28"/>
          <w:szCs w:val="28"/>
        </w:rPr>
        <w:t>:</w:t>
      </w:r>
    </w:p>
    <w:p w:rsidR="0085001C" w:rsidRPr="009C4313" w:rsidRDefault="0085001C" w:rsidP="00247E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-развитие социально ценных качеств личности (потребности в труде, трудолюбия, уважения к людям труда, общественной активности и т.д.);</w:t>
      </w:r>
    </w:p>
    <w:p w:rsidR="0085001C" w:rsidRPr="009C4313" w:rsidRDefault="0085001C" w:rsidP="00247E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- 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</w:t>
      </w:r>
    </w:p>
    <w:p w:rsidR="0085001C" w:rsidRPr="009C4313" w:rsidRDefault="003E1592" w:rsidP="00247E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- расширение знаний о материальной культуре как продукте творческой предметно-преобразующей деятельности человека;</w:t>
      </w:r>
    </w:p>
    <w:p w:rsidR="003E1592" w:rsidRPr="009C4313" w:rsidRDefault="00A47DD3" w:rsidP="00247E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- р</w:t>
      </w:r>
      <w:r w:rsidR="003E1592" w:rsidRPr="009C4313">
        <w:rPr>
          <w:color w:val="000000"/>
          <w:sz w:val="28"/>
          <w:szCs w:val="28"/>
        </w:rPr>
        <w:t>асширение культурного кругозора, обогащение знаний о культурно-исторических традициях в мире вещей;</w:t>
      </w:r>
    </w:p>
    <w:p w:rsidR="00A47DD3" w:rsidRPr="009C4313" w:rsidRDefault="00A47DD3" w:rsidP="00247E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- расширение знаний о материалах и их свойствах, технология использования;</w:t>
      </w:r>
    </w:p>
    <w:p w:rsidR="00A47DD3" w:rsidRPr="009C4313" w:rsidRDefault="00A47DD3" w:rsidP="00247E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- ознакомление с ролью человека-труженика и его местом на современном производстве;</w:t>
      </w:r>
    </w:p>
    <w:p w:rsidR="00A47DD3" w:rsidRPr="009C4313" w:rsidRDefault="00A47DD3" w:rsidP="00247E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- 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A47DD3" w:rsidRPr="009C4313" w:rsidRDefault="00A47DD3" w:rsidP="00247E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- 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и т.п. с которыми связаны профили трудового обучения в школе;</w:t>
      </w:r>
    </w:p>
    <w:p w:rsidR="00A47DD3" w:rsidRPr="009C4313" w:rsidRDefault="00A47DD3" w:rsidP="00247E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 xml:space="preserve">- ознакомление с условиями </w:t>
      </w:r>
      <w:r w:rsidR="006A4680" w:rsidRPr="009C4313">
        <w:rPr>
          <w:color w:val="000000"/>
          <w:sz w:val="28"/>
          <w:szCs w:val="28"/>
        </w:rPr>
        <w:t xml:space="preserve">и содержанием </w:t>
      </w:r>
      <w:proofErr w:type="gramStart"/>
      <w:r w:rsidR="006A4680" w:rsidRPr="009C4313">
        <w:rPr>
          <w:color w:val="000000"/>
          <w:sz w:val="28"/>
          <w:szCs w:val="28"/>
        </w:rPr>
        <w:t>обучения по</w:t>
      </w:r>
      <w:proofErr w:type="gramEnd"/>
      <w:r w:rsidR="006A4680" w:rsidRPr="009C4313">
        <w:rPr>
          <w:color w:val="000000"/>
          <w:sz w:val="28"/>
          <w:szCs w:val="28"/>
        </w:rPr>
        <w:t xml:space="preserve"> различным профилям и испытание своих сил в процессе практических работ;</w:t>
      </w:r>
    </w:p>
    <w:p w:rsidR="006A4680" w:rsidRPr="009C4313" w:rsidRDefault="006A4680" w:rsidP="00247E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- 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6A4680" w:rsidRPr="009C4313" w:rsidRDefault="006A4680" w:rsidP="00247E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-</w:t>
      </w:r>
      <w:r w:rsidR="009F4472" w:rsidRPr="009C4313">
        <w:rPr>
          <w:color w:val="000000"/>
          <w:sz w:val="28"/>
          <w:szCs w:val="28"/>
        </w:rPr>
        <w:t xml:space="preserve"> формирование знаний о научной организации труда и рабочего места, планирование трудовой деятельности;</w:t>
      </w:r>
    </w:p>
    <w:p w:rsidR="009F4472" w:rsidRPr="009C4313" w:rsidRDefault="009F4472" w:rsidP="00247E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-с совершенствование практических умений и навыков  использования различных материалов в предметно-преобразующей деятельности;</w:t>
      </w:r>
    </w:p>
    <w:p w:rsidR="009F4472" w:rsidRPr="009C4313" w:rsidRDefault="009F4472" w:rsidP="00247E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- формирование информационной грамотности, умения работать с различными источниками информации;</w:t>
      </w:r>
    </w:p>
    <w:p w:rsidR="009F4472" w:rsidRPr="009C4313" w:rsidRDefault="009F4472" w:rsidP="00247E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- формирование коммуникативной культуры, развитие активности, целенаправленности, инициативности.</w:t>
      </w:r>
    </w:p>
    <w:p w:rsidR="00FC0AB8" w:rsidRPr="009C4313" w:rsidRDefault="00FC0AB8" w:rsidP="00247E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408FF" w:rsidRDefault="00E408FF" w:rsidP="003A02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E408FF" w:rsidRDefault="00E408FF" w:rsidP="003A02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3E1592" w:rsidRPr="003A023E" w:rsidRDefault="00FC0AB8" w:rsidP="003A02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9C4313">
        <w:rPr>
          <w:b/>
          <w:color w:val="000000"/>
          <w:sz w:val="28"/>
          <w:szCs w:val="28"/>
        </w:rPr>
        <w:lastRenderedPageBreak/>
        <w:t>Содержание программы.</w:t>
      </w:r>
    </w:p>
    <w:p w:rsidR="00BC2026" w:rsidRPr="009C4313" w:rsidRDefault="00BC2026" w:rsidP="00247ED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Программа составлена с учетом уровня обученности учащихся, индивидуально-дифференцированного к ним подхода, что позволяет направлять процесс обучения не только на накопление определенных знаний и умений, но и на максимально возможную коррекцию психофизиологических особенностей учащихся. При проведении коррекционной работы важен метод совместных действий или сотворчества, которое максимально отвечает познавательным возможностям детей и позволяет в наглядной форме демонстрировать или выполнять ту или иную работу, предоставляя ребенку ту часть задания, которая находится в зоне его ближайшего развития.</w:t>
      </w:r>
    </w:p>
    <w:p w:rsidR="00BC2026" w:rsidRPr="009C4313" w:rsidRDefault="00BC2026" w:rsidP="00247ED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В процессе обучения учащиеся усваивают необходимые в быту и посильной индивидуальной трудовой деятельности знания и умения по швейному</w:t>
      </w:r>
      <w:r w:rsidR="007F1CFD" w:rsidRPr="009C4313">
        <w:rPr>
          <w:color w:val="000000"/>
          <w:sz w:val="28"/>
          <w:szCs w:val="28"/>
        </w:rPr>
        <w:t xml:space="preserve"> </w:t>
      </w:r>
      <w:r w:rsidRPr="009C4313">
        <w:rPr>
          <w:color w:val="000000"/>
          <w:sz w:val="28"/>
          <w:szCs w:val="28"/>
        </w:rPr>
        <w:t>профилю, на этом материале формируются общетрудовые умения на уровне, доступном данному контингенту учащихся. Вместе с тем предлагаемый учебный материал может служить базой для последующего овладения профессиями швейного производства.</w:t>
      </w:r>
    </w:p>
    <w:p w:rsidR="00BC2026" w:rsidRPr="009C4313" w:rsidRDefault="00BC2026" w:rsidP="00247ED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Целью изучения темы «Построение чертежа» различных изделий, является «объяснение» чертежа с тем, чтобы учащиеся могли читать чертеж, ориентироваться в нем, пользоваться готовыми выкройками и в школе и в дальнейшей самостоятельной жизни.</w:t>
      </w:r>
    </w:p>
    <w:p w:rsidR="00BC2026" w:rsidRPr="009C4313" w:rsidRDefault="00BC2026" w:rsidP="00247ED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Темы «Раскладка выкройки на ткани», «Раскрой деталей изделий» встречаются при выполнении каждого изделия. При их изучении выполняются тренировочные упражнения, с использованием макетов из бумаги, лоскутов, но по-настоящему самостоятельно выполнить раскладку выкройки и раскрой основная масса обучающихся не сможет, поэтому пошив изделий проводится, по готовому крою.</w:t>
      </w:r>
    </w:p>
    <w:p w:rsidR="00BC2026" w:rsidRPr="009C4313" w:rsidRDefault="00BC2026" w:rsidP="00247E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Основными методами обучения, являются объяснение, рассказ, демонстрация, наблюдения, практические и лабораторные работы, инструктаж.</w:t>
      </w:r>
    </w:p>
    <w:p w:rsidR="00BC2026" w:rsidRPr="009C4313" w:rsidRDefault="00BC2026" w:rsidP="00247ED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В процессе обучения используются такие формы урока, как рассказ, практическая работа, лабораторная работа, тестирование.</w:t>
      </w:r>
    </w:p>
    <w:p w:rsidR="00BC2026" w:rsidRPr="009C4313" w:rsidRDefault="00BC2026" w:rsidP="00247ED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Предусмотрена классно-урочная организация учебного процесса.</w:t>
      </w:r>
    </w:p>
    <w:p w:rsidR="00BC2026" w:rsidRPr="009C4313" w:rsidRDefault="00BC2026" w:rsidP="00247E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Для определения степени достижения целей обучения, уровня сформированности знаний, умений, навыков, а также выявления уровня развития учащихся с целью корректировки методики обучения используется текущий, промежуточный и итоговый контроль. Контроль знаний и умений осуществляется с помощью тестов, карточек-заданий, контрольных работ.</w:t>
      </w:r>
    </w:p>
    <w:p w:rsidR="00BC2026" w:rsidRPr="009C4313" w:rsidRDefault="00BC2026" w:rsidP="00247E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В процессе обучения используются технологические и инструкционные карты, дидактические материалы (для личного использования учащимися на уроках), образцы отдельных деталей и узлов, готовых изделий. На каждом занятии предусматривается включение учащихся в практическую деятельность продуктивного, творческого характера.</w:t>
      </w:r>
    </w:p>
    <w:p w:rsidR="00BC2026" w:rsidRPr="009C4313" w:rsidRDefault="00BC2026" w:rsidP="00247ED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lastRenderedPageBreak/>
        <w:t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компьютера.</w:t>
      </w:r>
    </w:p>
    <w:p w:rsidR="00BC2026" w:rsidRPr="009C4313" w:rsidRDefault="00BC2026" w:rsidP="00247ED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В образовании ребенка с ограниченными возможностями здоровья особое значение должно придаваться развитию его жизненной компетенции.</w:t>
      </w:r>
    </w:p>
    <w:p w:rsidR="00BC2026" w:rsidRPr="009C4313" w:rsidRDefault="00BC2026" w:rsidP="00247E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Разделы программы содержат дидактические единицы</w:t>
      </w:r>
      <w:r w:rsidR="003B33BD" w:rsidRPr="009C4313">
        <w:rPr>
          <w:color w:val="000000"/>
          <w:sz w:val="28"/>
          <w:szCs w:val="28"/>
        </w:rPr>
        <w:t>,</w:t>
      </w:r>
      <w:r w:rsidRPr="009C4313">
        <w:rPr>
          <w:color w:val="000000"/>
          <w:sz w:val="28"/>
          <w:szCs w:val="28"/>
        </w:rPr>
        <w:t xml:space="preserve"> обеспечивающие формирование </w:t>
      </w:r>
      <w:r w:rsidR="002C3779" w:rsidRPr="009C4313">
        <w:rPr>
          <w:color w:val="000000"/>
          <w:sz w:val="28"/>
          <w:szCs w:val="28"/>
        </w:rPr>
        <w:t xml:space="preserve">следующих </w:t>
      </w:r>
      <w:r w:rsidRPr="009C4313">
        <w:rPr>
          <w:color w:val="000000"/>
          <w:sz w:val="28"/>
          <w:szCs w:val="28"/>
        </w:rPr>
        <w:t>компетенций:</w:t>
      </w:r>
    </w:p>
    <w:p w:rsidR="00877723" w:rsidRPr="009C4313" w:rsidRDefault="00877723" w:rsidP="00247E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- информацион</w:t>
      </w:r>
      <w:r w:rsidR="00327B84" w:rsidRPr="009C4313">
        <w:rPr>
          <w:color w:val="000000"/>
          <w:sz w:val="28"/>
          <w:szCs w:val="28"/>
        </w:rPr>
        <w:t>но-коммуникативные</w:t>
      </w:r>
      <w:r w:rsidRPr="009C4313">
        <w:rPr>
          <w:color w:val="000000"/>
          <w:sz w:val="28"/>
          <w:szCs w:val="28"/>
        </w:rPr>
        <w:t xml:space="preserve"> (умение выслушивать и принимать во внимание взгляды других людей, умение </w:t>
      </w:r>
      <w:proofErr w:type="spellStart"/>
      <w:r w:rsidRPr="009C4313">
        <w:rPr>
          <w:color w:val="000000"/>
          <w:sz w:val="28"/>
          <w:szCs w:val="28"/>
        </w:rPr>
        <w:t>самовыражать</w:t>
      </w:r>
      <w:proofErr w:type="spellEnd"/>
      <w:r w:rsidRPr="009C4313">
        <w:rPr>
          <w:color w:val="000000"/>
          <w:sz w:val="28"/>
          <w:szCs w:val="28"/>
        </w:rPr>
        <w:t xml:space="preserve"> себя в творческой работе, сотрудничать и работать в команде);</w:t>
      </w:r>
    </w:p>
    <w:p w:rsidR="00877723" w:rsidRPr="009C4313" w:rsidRDefault="00327B84" w:rsidP="00247E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- социально-трудовые</w:t>
      </w:r>
      <w:r w:rsidR="006160EC" w:rsidRPr="009C4313">
        <w:rPr>
          <w:color w:val="000000"/>
          <w:sz w:val="28"/>
          <w:szCs w:val="28"/>
        </w:rPr>
        <w:t>, учебно-познавательные</w:t>
      </w:r>
      <w:r w:rsidR="00877723" w:rsidRPr="009C4313">
        <w:rPr>
          <w:color w:val="000000"/>
          <w:sz w:val="28"/>
          <w:szCs w:val="28"/>
        </w:rPr>
        <w:t xml:space="preserve"> (</w:t>
      </w:r>
      <w:r w:rsidR="00945C60" w:rsidRPr="009C4313">
        <w:rPr>
          <w:color w:val="000000"/>
          <w:sz w:val="28"/>
          <w:szCs w:val="28"/>
        </w:rPr>
        <w:t>знакомство с массовым производством, организацией работы на швейном предприятии</w:t>
      </w:r>
      <w:r w:rsidR="005415F4" w:rsidRPr="009C4313">
        <w:rPr>
          <w:color w:val="000000"/>
          <w:sz w:val="28"/>
          <w:szCs w:val="28"/>
        </w:rPr>
        <w:t>,</w:t>
      </w:r>
      <w:r w:rsidR="00945C60" w:rsidRPr="009C4313">
        <w:rPr>
          <w:color w:val="000000"/>
          <w:sz w:val="28"/>
          <w:szCs w:val="28"/>
        </w:rPr>
        <w:t xml:space="preserve"> </w:t>
      </w:r>
      <w:r w:rsidR="00E670EB" w:rsidRPr="009C4313">
        <w:rPr>
          <w:color w:val="000000"/>
          <w:sz w:val="28"/>
          <w:szCs w:val="28"/>
        </w:rPr>
        <w:t xml:space="preserve">сведения о конструировании, моделировании и технологии изготовления швейных изделий </w:t>
      </w:r>
      <w:r w:rsidR="00877723" w:rsidRPr="009C4313">
        <w:rPr>
          <w:color w:val="000000"/>
          <w:sz w:val="28"/>
          <w:szCs w:val="28"/>
        </w:rPr>
        <w:t>умение видеть связи между настоящими и прошлыми событиями, умение сделать посильный вклад в коллективный проект, умение организовывать свою деятельность);</w:t>
      </w:r>
    </w:p>
    <w:p w:rsidR="003A023E" w:rsidRPr="009C4313" w:rsidRDefault="00877723" w:rsidP="00247E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- эмоционально-ценностными (умение быть упорными и стойкими перед возникшими трудностями).</w:t>
      </w:r>
    </w:p>
    <w:p w:rsidR="00BC2026" w:rsidRPr="009C4313" w:rsidRDefault="00BC2026" w:rsidP="00247E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 xml:space="preserve">Таким образом, рабочая программа обеспечивает взаимосвязанное развитие и совершенствование ключевых, </w:t>
      </w:r>
      <w:proofErr w:type="spellStart"/>
      <w:r w:rsidRPr="009C4313">
        <w:rPr>
          <w:color w:val="000000"/>
          <w:sz w:val="28"/>
          <w:szCs w:val="28"/>
        </w:rPr>
        <w:t>общепредметных</w:t>
      </w:r>
      <w:proofErr w:type="spellEnd"/>
      <w:r w:rsidRPr="009C4313">
        <w:rPr>
          <w:color w:val="000000"/>
          <w:sz w:val="28"/>
          <w:szCs w:val="28"/>
        </w:rPr>
        <w:t xml:space="preserve"> и предметных компетенций.</w:t>
      </w:r>
    </w:p>
    <w:p w:rsidR="00BC2026" w:rsidRPr="009C4313" w:rsidRDefault="00BC2026" w:rsidP="00247ED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2026" w:rsidRDefault="00BC2026" w:rsidP="00247E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9C4313">
        <w:rPr>
          <w:b/>
          <w:color w:val="000000"/>
          <w:sz w:val="28"/>
          <w:szCs w:val="28"/>
        </w:rPr>
        <w:t>Содержание разделов курса по профессионально-трудовому обучению (швейное дело):</w:t>
      </w:r>
    </w:p>
    <w:p w:rsidR="003A023E" w:rsidRPr="009C4313" w:rsidRDefault="003A023E" w:rsidP="003A02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Теоретическое обучение рабочей программы направлено на формирование у учащихся знаний основ материаловедения, устройства бытовых швейных машин, технологии пошива легкой одежды.</w:t>
      </w:r>
    </w:p>
    <w:p w:rsidR="003A023E" w:rsidRPr="003A023E" w:rsidRDefault="003A023E" w:rsidP="003A02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Основной задачей практического обучения является формирование профессиональных умений и навыков при выполнении упражнений. На практических занятиях изучаются приемы выполнения операций по обработке деталей и узлов швейных изделий из различных материалов на бытовых швейных машинах, технологическую последовательность изготовления узлов швейных изделий, требования, предъявляемые к качеству готовой продукции.</w:t>
      </w:r>
    </w:p>
    <w:p w:rsidR="00BC2026" w:rsidRPr="009C4313" w:rsidRDefault="00BC2026" w:rsidP="00247E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«Вводное занятие» - знакомство с планом работы, с изделиями, запланированными к выполнению; соблюдение инструкций по правилам безопасной работы.</w:t>
      </w:r>
    </w:p>
    <w:p w:rsidR="00BC2026" w:rsidRPr="009C4313" w:rsidRDefault="007F1CFD" w:rsidP="00247E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 xml:space="preserve">«Сведения о швейных изделиях» </w:t>
      </w:r>
    </w:p>
    <w:p w:rsidR="00BC2026" w:rsidRPr="009C4313" w:rsidRDefault="00BC2026" w:rsidP="00247E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«Прядильное и ткацкое производство»</w:t>
      </w:r>
    </w:p>
    <w:p w:rsidR="00BC2026" w:rsidRPr="009C4313" w:rsidRDefault="00BC2026" w:rsidP="00247E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«Ремонт одежды» - способы выполнения мелкого ремонта (ручной способ пришивания заплат);</w:t>
      </w:r>
    </w:p>
    <w:p w:rsidR="00BC2026" w:rsidRPr="009C4313" w:rsidRDefault="00BC2026" w:rsidP="00247E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lastRenderedPageBreak/>
        <w:t>«Обработка обтачкой среза ткани» - виды обтачек, применение в изготовлении белья и легкого платья, правила соединения;</w:t>
      </w:r>
    </w:p>
    <w:p w:rsidR="00BC2026" w:rsidRPr="009C4313" w:rsidRDefault="00BC2026" w:rsidP="00247E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«Обработка долевой обтачкой косого среза ткани» - последовательность обработки косого среза долевой обтачкой;</w:t>
      </w:r>
    </w:p>
    <w:p w:rsidR="00BC2026" w:rsidRPr="009C4313" w:rsidRDefault="00BC2026" w:rsidP="00247E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«Обработка сборок» - назначение, применение, способы выполнения сборки по краю изделия;</w:t>
      </w:r>
    </w:p>
    <w:p w:rsidR="00BC2026" w:rsidRPr="009C4313" w:rsidRDefault="00BC2026" w:rsidP="00247E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«Обработка мягких складок» - значение для отделки, правила расчета ткани;</w:t>
      </w:r>
    </w:p>
    <w:p w:rsidR="00BC2026" w:rsidRPr="009C4313" w:rsidRDefault="00BC2026" w:rsidP="00247E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«Виды машинных швов» - виды, конструкция, применение;</w:t>
      </w:r>
    </w:p>
    <w:p w:rsidR="00BC2026" w:rsidRPr="009C4313" w:rsidRDefault="00BC2026" w:rsidP="00247E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«Построение чертежей одежды» - правила и последовательность измерения человеческой фигуры, мерки для построения, названия деталей изделия и контурных срезов;</w:t>
      </w:r>
    </w:p>
    <w:p w:rsidR="00BC2026" w:rsidRPr="009C4313" w:rsidRDefault="00BC2026" w:rsidP="00247E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«Пошив фартука на поясе» - технологическая последовательность изготовления фартука с закругленным нижним срезом на поясе.</w:t>
      </w:r>
    </w:p>
    <w:p w:rsidR="00BC2026" w:rsidRPr="009C4313" w:rsidRDefault="00BC2026" w:rsidP="00247E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«Построение чертежа, изготовление выкройки и раскрой плечевого бельевого изделия с закругленными срезами» - правила и последовательность измерения человеческой фигуры, мерки для построения, названия деталей изделия и контурных срезов;</w:t>
      </w:r>
    </w:p>
    <w:p w:rsidR="00BC2026" w:rsidRPr="009C4313" w:rsidRDefault="00BC2026" w:rsidP="00247E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«Обработка косой обтачкой закругленного среза в плечевом бельевом изделии» - разновидности обработки срезов косой обтачкой, пошив нижней сорочки с круглым вырезом;</w:t>
      </w:r>
    </w:p>
    <w:p w:rsidR="00BC2026" w:rsidRPr="009C4313" w:rsidRDefault="00BC2026" w:rsidP="00247E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«Бытовая швейная машина с электроприводом» - устройство, назначение, виды выполняемых работ; приемы работы; правила безопасной работы;</w:t>
      </w:r>
    </w:p>
    <w:p w:rsidR="00BC2026" w:rsidRPr="009C4313" w:rsidRDefault="00BC2026" w:rsidP="000E4E1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 xml:space="preserve">«Обработка карманов швейных </w:t>
      </w:r>
      <w:proofErr w:type="gramStart"/>
      <w:r w:rsidRPr="009C4313">
        <w:rPr>
          <w:color w:val="000000"/>
          <w:sz w:val="28"/>
          <w:szCs w:val="28"/>
        </w:rPr>
        <w:t>изделиях</w:t>
      </w:r>
      <w:proofErr w:type="gramEnd"/>
      <w:r w:rsidRPr="009C4313">
        <w:rPr>
          <w:color w:val="000000"/>
          <w:sz w:val="28"/>
          <w:szCs w:val="28"/>
        </w:rPr>
        <w:t>» - виды и назначение карманов, последовательность выполнения;</w:t>
      </w:r>
    </w:p>
    <w:p w:rsidR="00BC2026" w:rsidRPr="009C4313" w:rsidRDefault="00BC2026" w:rsidP="000E4E1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 xml:space="preserve">«Обработка </w:t>
      </w:r>
      <w:proofErr w:type="spellStart"/>
      <w:r w:rsidRPr="009C4313">
        <w:rPr>
          <w:color w:val="000000"/>
          <w:sz w:val="28"/>
          <w:szCs w:val="28"/>
        </w:rPr>
        <w:t>подкройной</w:t>
      </w:r>
      <w:proofErr w:type="spellEnd"/>
      <w:r w:rsidRPr="009C4313">
        <w:rPr>
          <w:color w:val="000000"/>
          <w:sz w:val="28"/>
          <w:szCs w:val="28"/>
        </w:rPr>
        <w:t xml:space="preserve"> обтачкой внешнего угла» - угол в швейном изделии, применение, обработка углов </w:t>
      </w:r>
      <w:proofErr w:type="spellStart"/>
      <w:r w:rsidRPr="009C4313">
        <w:rPr>
          <w:color w:val="000000"/>
          <w:sz w:val="28"/>
          <w:szCs w:val="28"/>
        </w:rPr>
        <w:t>подкройной</w:t>
      </w:r>
      <w:proofErr w:type="spellEnd"/>
      <w:r w:rsidRPr="009C4313">
        <w:rPr>
          <w:color w:val="000000"/>
          <w:sz w:val="28"/>
          <w:szCs w:val="28"/>
        </w:rPr>
        <w:t xml:space="preserve"> обтачкой;</w:t>
      </w:r>
    </w:p>
    <w:p w:rsidR="00BC2026" w:rsidRPr="009C4313" w:rsidRDefault="00BC2026" w:rsidP="000E4E1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«Построение чертежа и раскрой фартука для работы» - фасоны фартуков, назначение, ткани для пошива, названия деталей и контурных срезов, правила экономного расходования ткани при раскрое;</w:t>
      </w:r>
    </w:p>
    <w:p w:rsidR="00BC2026" w:rsidRPr="009C4313" w:rsidRDefault="00BC2026" w:rsidP="000E4E1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«Соединение деталей изделия с помощью пояса и обработка отделочной строчкой» - обработка нижней части фартука, соединение поясом нагрудника и нижней части;</w:t>
      </w:r>
    </w:p>
    <w:p w:rsidR="00BC2026" w:rsidRPr="009C4313" w:rsidRDefault="00BC2026" w:rsidP="000E4E1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 xml:space="preserve">«Построение чертежа и раскрой поясного спортивного белья» - назначение, фасоны, ткани для изготовления, мерки для построения чертежа </w:t>
      </w:r>
      <w:r w:rsidR="007A6E38" w:rsidRPr="009C4313">
        <w:rPr>
          <w:color w:val="000000"/>
          <w:sz w:val="28"/>
          <w:szCs w:val="28"/>
        </w:rPr>
        <w:t>шорт</w:t>
      </w:r>
      <w:r w:rsidRPr="009C4313">
        <w:rPr>
          <w:color w:val="000000"/>
          <w:sz w:val="28"/>
          <w:szCs w:val="28"/>
        </w:rPr>
        <w:t>;</w:t>
      </w:r>
    </w:p>
    <w:p w:rsidR="00BC2026" w:rsidRPr="009C4313" w:rsidRDefault="00BC2026" w:rsidP="000E4E1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 xml:space="preserve">«Пошив поясного спортивного белья» - пошив </w:t>
      </w:r>
      <w:r w:rsidR="007A6E38" w:rsidRPr="009C4313">
        <w:rPr>
          <w:color w:val="000000"/>
          <w:sz w:val="28"/>
          <w:szCs w:val="28"/>
        </w:rPr>
        <w:t xml:space="preserve">шорт </w:t>
      </w:r>
      <w:r w:rsidRPr="009C4313">
        <w:rPr>
          <w:color w:val="000000"/>
          <w:sz w:val="28"/>
          <w:szCs w:val="28"/>
        </w:rPr>
        <w:t>с резинкой по поясу;</w:t>
      </w:r>
    </w:p>
    <w:p w:rsidR="00BC2026" w:rsidRPr="009C4313" w:rsidRDefault="00BC2026" w:rsidP="000E4E1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«Построение чертежа и изготовление выкроек для деталей летнего головного убора» - назначение, фасоны, названия деталей и контурных срезов;</w:t>
      </w:r>
    </w:p>
    <w:p w:rsidR="00BC2026" w:rsidRPr="009C4313" w:rsidRDefault="00BC2026" w:rsidP="000E4E1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«Пошив летнего головного убора» - пошив кепи из хлопчатобумажной ткани.</w:t>
      </w:r>
    </w:p>
    <w:p w:rsidR="00C3344B" w:rsidRDefault="00BC2026" w:rsidP="00C334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«Практическое повторение» – изготовление косынки.</w:t>
      </w:r>
    </w:p>
    <w:p w:rsidR="00C3344B" w:rsidRPr="00C3344B" w:rsidRDefault="00C3344B" w:rsidP="00C334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sz w:val="28"/>
          <w:szCs w:val="28"/>
        </w:rPr>
        <w:lastRenderedPageBreak/>
        <w:t>Учебный год состоит из 34,5 недели, что составляет 207 ч.</w:t>
      </w:r>
    </w:p>
    <w:p w:rsidR="00B443B4" w:rsidRPr="009C4313" w:rsidRDefault="00B443B4" w:rsidP="000E4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4313" w:rsidRPr="009C4313" w:rsidRDefault="009C4313" w:rsidP="009C431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color w:val="000000"/>
          <w:sz w:val="28"/>
          <w:szCs w:val="28"/>
        </w:rPr>
      </w:pPr>
      <w:r w:rsidRPr="009C4313">
        <w:rPr>
          <w:b/>
          <w:iCs/>
          <w:color w:val="000000"/>
          <w:sz w:val="28"/>
          <w:szCs w:val="28"/>
        </w:rPr>
        <w:t>Планируемые результаты освоения учебного предмета</w:t>
      </w:r>
    </w:p>
    <w:p w:rsidR="009C4313" w:rsidRPr="009C4313" w:rsidRDefault="009C4313" w:rsidP="009C431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313">
        <w:rPr>
          <w:rFonts w:ascii="Times New Roman" w:hAnsi="Times New Roman" w:cs="Times New Roman"/>
          <w:sz w:val="28"/>
          <w:szCs w:val="28"/>
        </w:rPr>
        <w:t xml:space="preserve">Знать правила безопасной работы в швейной мастерской. </w:t>
      </w:r>
    </w:p>
    <w:p w:rsidR="009C4313" w:rsidRPr="009C4313" w:rsidRDefault="009C4313" w:rsidP="009C431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313">
        <w:rPr>
          <w:rFonts w:ascii="Times New Roman" w:hAnsi="Times New Roman" w:cs="Times New Roman"/>
          <w:sz w:val="28"/>
          <w:szCs w:val="28"/>
        </w:rPr>
        <w:t>Знать заправку верхней и нижней нитки на машине с электроприводом.</w:t>
      </w:r>
    </w:p>
    <w:p w:rsidR="009C4313" w:rsidRPr="009C4313" w:rsidRDefault="009C4313" w:rsidP="009C431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313">
        <w:rPr>
          <w:rFonts w:ascii="Times New Roman" w:hAnsi="Times New Roman" w:cs="Times New Roman"/>
          <w:sz w:val="28"/>
          <w:szCs w:val="28"/>
        </w:rPr>
        <w:t>Уметь выполнять работы на машине с электроприводом.</w:t>
      </w:r>
    </w:p>
    <w:p w:rsidR="009C4313" w:rsidRPr="009C4313" w:rsidRDefault="009C4313" w:rsidP="009C431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313">
        <w:rPr>
          <w:rFonts w:ascii="Times New Roman" w:hAnsi="Times New Roman" w:cs="Times New Roman"/>
          <w:sz w:val="28"/>
          <w:szCs w:val="28"/>
        </w:rPr>
        <w:t>Знать технологию пошива косынки, фартука с закругленным срезом на поясе, нижней сорочки.</w:t>
      </w:r>
    </w:p>
    <w:p w:rsidR="009C4313" w:rsidRPr="009C4313" w:rsidRDefault="009C4313" w:rsidP="009C431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313">
        <w:rPr>
          <w:rFonts w:ascii="Times New Roman" w:hAnsi="Times New Roman" w:cs="Times New Roman"/>
          <w:sz w:val="28"/>
          <w:szCs w:val="28"/>
        </w:rPr>
        <w:t>Уметь выполнять построение чертежей и раскрой изделий - косынки, фартука и сорочки.</w:t>
      </w:r>
    </w:p>
    <w:p w:rsidR="009C4313" w:rsidRPr="009C4313" w:rsidRDefault="009C4313" w:rsidP="009C431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313">
        <w:rPr>
          <w:rFonts w:ascii="Times New Roman" w:hAnsi="Times New Roman" w:cs="Times New Roman"/>
          <w:sz w:val="28"/>
          <w:szCs w:val="28"/>
        </w:rPr>
        <w:t>Уметь распознавать вид хлопчатобумажных тканей.</w:t>
      </w:r>
    </w:p>
    <w:p w:rsidR="009C4313" w:rsidRPr="009C4313" w:rsidRDefault="009C4313" w:rsidP="009C431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4313">
        <w:rPr>
          <w:iCs/>
          <w:color w:val="000000"/>
          <w:sz w:val="28"/>
          <w:szCs w:val="28"/>
        </w:rPr>
        <w:t>Уметь</w:t>
      </w:r>
      <w:r w:rsidRPr="009C4313">
        <w:rPr>
          <w:bCs/>
          <w:iCs/>
          <w:color w:val="000000"/>
          <w:sz w:val="28"/>
          <w:szCs w:val="28"/>
        </w:rPr>
        <w:t xml:space="preserve"> использовать приобретенные знания и умения в практической деятельности и повседневной жизни:</w:t>
      </w:r>
    </w:p>
    <w:p w:rsidR="009C4313" w:rsidRPr="009C4313" w:rsidRDefault="009C4313" w:rsidP="009C431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D5CFE" w:rsidRDefault="00BD5CFE" w:rsidP="00BD5CFE">
      <w:pPr>
        <w:pStyle w:val="a3"/>
        <w:tabs>
          <w:tab w:val="left" w:pos="873"/>
          <w:tab w:val="left" w:pos="993"/>
          <w:tab w:val="center" w:pos="4677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Courier New"/>
          <w:b/>
          <w:kern w:val="1"/>
          <w:sz w:val="28"/>
          <w:szCs w:val="28"/>
          <w:lang w:eastAsia="zh-CN" w:bidi="hi-IN"/>
        </w:rPr>
      </w:pPr>
      <w:r w:rsidRPr="00600EBD">
        <w:rPr>
          <w:rFonts w:ascii="Times New Roman" w:eastAsia="Times New Roman" w:hAnsi="Times New Roman" w:cs="Courier New"/>
          <w:b/>
          <w:kern w:val="1"/>
          <w:sz w:val="28"/>
          <w:szCs w:val="28"/>
          <w:lang w:eastAsia="zh-CN" w:bidi="hi-IN"/>
        </w:rPr>
        <w:t xml:space="preserve">Система оценки достижения планируемых результатов </w:t>
      </w:r>
    </w:p>
    <w:p w:rsidR="00BD5CFE" w:rsidRPr="005B4557" w:rsidRDefault="00BD5CFE" w:rsidP="00BD5CFE">
      <w:pPr>
        <w:pStyle w:val="a3"/>
        <w:tabs>
          <w:tab w:val="left" w:pos="873"/>
          <w:tab w:val="left" w:pos="993"/>
          <w:tab w:val="center" w:pos="4677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Courier New"/>
          <w:b/>
          <w:kern w:val="1"/>
          <w:sz w:val="28"/>
          <w:szCs w:val="28"/>
          <w:lang w:eastAsia="zh-CN" w:bidi="hi-IN"/>
        </w:rPr>
      </w:pPr>
      <w:r w:rsidRPr="00600EBD">
        <w:rPr>
          <w:rFonts w:ascii="Times New Roman" w:eastAsia="Times New Roman" w:hAnsi="Times New Roman" w:cs="Courier New"/>
          <w:b/>
          <w:kern w:val="1"/>
          <w:sz w:val="28"/>
          <w:szCs w:val="28"/>
          <w:lang w:eastAsia="zh-CN" w:bidi="hi-IN"/>
        </w:rPr>
        <w:t>освоения программы</w:t>
      </w:r>
    </w:p>
    <w:p w:rsidR="00BD5CFE" w:rsidRPr="00B458A3" w:rsidRDefault="00BD5CFE" w:rsidP="00BD5C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UnicodeMS" w:hAnsi="Times New Roman" w:cs="Times New Roman"/>
          <w:sz w:val="28"/>
          <w:szCs w:val="28"/>
        </w:rPr>
      </w:pPr>
      <w:r w:rsidRPr="00B458A3">
        <w:rPr>
          <w:rFonts w:ascii="Times New Roman" w:eastAsia="Times New Roman" w:hAnsi="Times New Roman" w:cs="Times New Roman"/>
          <w:sz w:val="28"/>
          <w:szCs w:val="28"/>
        </w:rPr>
        <w:t>Система оценки достижений планируемых результатов программы позволяет осуществлять фактический уровень усвоения учебного предмета, оценивать</w:t>
      </w:r>
      <w:r w:rsidRPr="00B458A3">
        <w:rPr>
          <w:rFonts w:ascii="Times New Roman" w:eastAsia="ArialUnicodeMS" w:hAnsi="Times New Roman" w:cs="Times New Roman"/>
          <w:sz w:val="28"/>
          <w:szCs w:val="28"/>
        </w:rPr>
        <w:t xml:space="preserve"> динамику учебных достижений обучающихся.</w:t>
      </w:r>
    </w:p>
    <w:p w:rsidR="00BD5CFE" w:rsidRPr="00B458A3" w:rsidRDefault="00BD5CFE" w:rsidP="00BD5C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A3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использование следующих видов контроля: </w:t>
      </w:r>
      <w:proofErr w:type="gramStart"/>
      <w:r w:rsidRPr="00B458A3">
        <w:rPr>
          <w:rFonts w:ascii="Times New Roman" w:eastAsia="Calibri" w:hAnsi="Times New Roman" w:cs="Times New Roman"/>
          <w:sz w:val="28"/>
          <w:szCs w:val="28"/>
        </w:rPr>
        <w:t>вводный</w:t>
      </w:r>
      <w:proofErr w:type="gramEnd"/>
      <w:r w:rsidRPr="00B458A3">
        <w:rPr>
          <w:rFonts w:ascii="Times New Roman" w:eastAsia="Calibri" w:hAnsi="Times New Roman" w:cs="Times New Roman"/>
          <w:sz w:val="28"/>
          <w:szCs w:val="28"/>
        </w:rPr>
        <w:t>, текущий, промежуточный (годовой).</w:t>
      </w:r>
    </w:p>
    <w:p w:rsidR="00BD5CFE" w:rsidRPr="00B458A3" w:rsidRDefault="00BD5CFE" w:rsidP="00BD5C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A3">
        <w:rPr>
          <w:rFonts w:ascii="Times New Roman" w:eastAsia="Calibri" w:hAnsi="Times New Roman" w:cs="Times New Roman"/>
          <w:i/>
          <w:sz w:val="28"/>
          <w:szCs w:val="28"/>
        </w:rPr>
        <w:t>Целями текущей и промежуточной аттестации являются</w:t>
      </w:r>
      <w:r w:rsidRPr="00B458A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5CFE" w:rsidRPr="00B458A3" w:rsidRDefault="00BD5CFE" w:rsidP="00BD5CF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A3">
        <w:rPr>
          <w:rFonts w:ascii="Times New Roman" w:eastAsia="Calibri" w:hAnsi="Times New Roman" w:cs="Times New Roman"/>
          <w:sz w:val="28"/>
          <w:szCs w:val="28"/>
        </w:rPr>
        <w:t>установление фактического уровня теоретических знаний по предмет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B458A3">
        <w:rPr>
          <w:rFonts w:ascii="Times New Roman" w:eastAsia="Calibri" w:hAnsi="Times New Roman" w:cs="Times New Roman"/>
          <w:sz w:val="28"/>
          <w:szCs w:val="28"/>
        </w:rPr>
        <w:t xml:space="preserve">, их практических умений и навыков; </w:t>
      </w:r>
    </w:p>
    <w:p w:rsidR="00BD5CFE" w:rsidRPr="00B458A3" w:rsidRDefault="00BD5CFE" w:rsidP="00BD5CF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A3">
        <w:rPr>
          <w:rFonts w:ascii="Times New Roman" w:eastAsia="Calibri" w:hAnsi="Times New Roman" w:cs="Times New Roman"/>
          <w:sz w:val="28"/>
          <w:szCs w:val="28"/>
        </w:rPr>
        <w:t>соотнесение этого уровня с требованиями адаптированной образовательной программы;</w:t>
      </w:r>
    </w:p>
    <w:p w:rsidR="00BD5CFE" w:rsidRPr="00B458A3" w:rsidRDefault="00BD5CFE" w:rsidP="00BD5CF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A3">
        <w:rPr>
          <w:rFonts w:ascii="Times New Roman" w:eastAsia="Calibri" w:hAnsi="Times New Roman" w:cs="Times New Roman"/>
          <w:sz w:val="28"/>
          <w:szCs w:val="28"/>
        </w:rPr>
        <w:t>контроль выполнения учебной программы.</w:t>
      </w:r>
    </w:p>
    <w:p w:rsidR="00BD5CFE" w:rsidRPr="00B458A3" w:rsidRDefault="00BD5CFE" w:rsidP="00BD5C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A3">
        <w:rPr>
          <w:rFonts w:ascii="Times New Roman" w:eastAsia="Calibri" w:hAnsi="Times New Roman" w:cs="Times New Roman"/>
          <w:sz w:val="28"/>
          <w:szCs w:val="28"/>
        </w:rPr>
        <w:t xml:space="preserve">Текущая аттестация обучающихся включает в себя поурочное, </w:t>
      </w:r>
      <w:proofErr w:type="spellStart"/>
      <w:r w:rsidRPr="00B458A3">
        <w:rPr>
          <w:rFonts w:ascii="Times New Roman" w:eastAsia="Calibri" w:hAnsi="Times New Roman" w:cs="Times New Roman"/>
          <w:sz w:val="28"/>
          <w:szCs w:val="28"/>
        </w:rPr>
        <w:t>почетвертное</w:t>
      </w:r>
      <w:proofErr w:type="spellEnd"/>
      <w:r w:rsidRPr="00B458A3">
        <w:rPr>
          <w:rFonts w:ascii="Times New Roman" w:eastAsia="Calibri" w:hAnsi="Times New Roman" w:cs="Times New Roman"/>
          <w:sz w:val="28"/>
          <w:szCs w:val="28"/>
        </w:rPr>
        <w:t xml:space="preserve"> оценивание результатов обучения. Форму текущей аттестации определяет учитель с учетом индивидуальных особенностей обучающихся, содержания учебного материала и используемых им образовательных технологий.</w:t>
      </w:r>
    </w:p>
    <w:p w:rsidR="00BD5CFE" w:rsidRPr="00B458A3" w:rsidRDefault="00BD5CFE" w:rsidP="00BD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8A3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(годовая) аттестация осуществляется через контрольные работы, мини-тесты, которые проводятся по итогам учебного года. </w:t>
      </w:r>
    </w:p>
    <w:p w:rsidR="00BD5CFE" w:rsidRPr="00B458A3" w:rsidRDefault="00BD5CFE" w:rsidP="00BD5C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A3">
        <w:rPr>
          <w:rFonts w:ascii="Times New Roman" w:eastAsia="Calibri" w:hAnsi="Times New Roman" w:cs="Times New Roman"/>
          <w:sz w:val="28"/>
          <w:szCs w:val="28"/>
        </w:rPr>
        <w:t xml:space="preserve">Избранная форма текущей и промежуточной (годовой) </w:t>
      </w:r>
      <w:r>
        <w:rPr>
          <w:rFonts w:ascii="Times New Roman" w:eastAsia="Calibri" w:hAnsi="Times New Roman" w:cs="Times New Roman"/>
          <w:sz w:val="28"/>
          <w:szCs w:val="28"/>
        </w:rPr>
        <w:t>аттестации указана в календарно-</w:t>
      </w:r>
      <w:r w:rsidRPr="00B458A3">
        <w:rPr>
          <w:rFonts w:ascii="Times New Roman" w:eastAsia="Calibri" w:hAnsi="Times New Roman" w:cs="Times New Roman"/>
          <w:sz w:val="28"/>
          <w:szCs w:val="28"/>
        </w:rPr>
        <w:t>тематическом плане. Учитель знакомит родителей (законных представителей) с системой текущего и промежуточного контроля в начале учебного года.</w:t>
      </w:r>
    </w:p>
    <w:p w:rsidR="00BD5CFE" w:rsidRPr="00B458A3" w:rsidRDefault="00BD5CFE" w:rsidP="00BD5C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8A3">
        <w:rPr>
          <w:rFonts w:ascii="Times New Roman" w:eastAsia="Calibri" w:hAnsi="Times New Roman" w:cs="Times New Roman"/>
          <w:sz w:val="28"/>
          <w:szCs w:val="28"/>
        </w:rPr>
        <w:t xml:space="preserve">Текущая аттестация обучающихся осуществляется в виде отметок по пятибалльной шкале. </w:t>
      </w:r>
    </w:p>
    <w:p w:rsidR="00BD5CFE" w:rsidRPr="00B458A3" w:rsidRDefault="00BD5CFE" w:rsidP="00BD5C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58A3">
        <w:rPr>
          <w:rFonts w:ascii="Times New Roman" w:eastAsia="Calibri" w:hAnsi="Times New Roman" w:cs="Times New Roman"/>
          <w:sz w:val="28"/>
          <w:szCs w:val="28"/>
        </w:rPr>
        <w:lastRenderedPageBreak/>
        <w:t>Отметка обучающихся за четверть вы</w:t>
      </w:r>
      <w:r w:rsidRPr="00B458A3">
        <w:rPr>
          <w:rFonts w:ascii="Times New Roman" w:eastAsia="Calibri" w:hAnsi="Times New Roman" w:cs="Times New Roman"/>
          <w:sz w:val="28"/>
          <w:szCs w:val="28"/>
        </w:rPr>
        <w:softHyphen/>
        <w:t xml:space="preserve">ставляется на основе результатов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контрольных практических работ и устных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ответов</w:t>
      </w:r>
      <w:proofErr w:type="gramEnd"/>
      <w:r w:rsidRPr="00B458A3">
        <w:rPr>
          <w:rFonts w:ascii="Times New Roman" w:eastAsia="Calibri" w:hAnsi="Times New Roman" w:cs="Times New Roman"/>
          <w:sz w:val="28"/>
          <w:szCs w:val="28"/>
        </w:rPr>
        <w:t xml:space="preserve"> обучаю</w:t>
      </w:r>
      <w:r w:rsidRPr="00B458A3">
        <w:rPr>
          <w:rFonts w:ascii="Times New Roman" w:eastAsia="Calibri" w:hAnsi="Times New Roman" w:cs="Times New Roman"/>
          <w:sz w:val="28"/>
          <w:szCs w:val="28"/>
        </w:rPr>
        <w:softHyphen/>
        <w:t>щихся и с учетом их фактических знаний, умений и навы</w:t>
      </w:r>
      <w:r w:rsidRPr="00B458A3">
        <w:rPr>
          <w:rFonts w:ascii="Times New Roman" w:eastAsia="Calibri" w:hAnsi="Times New Roman" w:cs="Times New Roman"/>
          <w:sz w:val="28"/>
          <w:szCs w:val="28"/>
        </w:rPr>
        <w:softHyphen/>
        <w:t xml:space="preserve">ков. </w:t>
      </w:r>
    </w:p>
    <w:p w:rsidR="009C4313" w:rsidRPr="009C4313" w:rsidRDefault="009C4313" w:rsidP="000E4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F65" w:rsidRPr="009C4313" w:rsidRDefault="007E7F65" w:rsidP="000E4E1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C4313">
        <w:rPr>
          <w:b/>
          <w:color w:val="000000"/>
          <w:sz w:val="28"/>
          <w:szCs w:val="28"/>
        </w:rPr>
        <w:t>Учебно-методическое обеспечение</w:t>
      </w:r>
    </w:p>
    <w:p w:rsidR="007E7F65" w:rsidRPr="009C4313" w:rsidRDefault="007E7F65" w:rsidP="000E4E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Основная литература:</w:t>
      </w:r>
    </w:p>
    <w:p w:rsidR="007E7F65" w:rsidRPr="009C4313" w:rsidRDefault="007E7F65" w:rsidP="000E4E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 xml:space="preserve">1. Швейное дело: учебник для 6 класса специальных (коррекционных) образовательных учреждений VIII вида / Г. Б. </w:t>
      </w:r>
      <w:proofErr w:type="spellStart"/>
      <w:r w:rsidRPr="009C4313">
        <w:rPr>
          <w:color w:val="000000"/>
          <w:sz w:val="28"/>
          <w:szCs w:val="28"/>
        </w:rPr>
        <w:t>Картушина</w:t>
      </w:r>
      <w:proofErr w:type="spellEnd"/>
      <w:r w:rsidRPr="009C4313">
        <w:rPr>
          <w:color w:val="000000"/>
          <w:sz w:val="28"/>
          <w:szCs w:val="28"/>
        </w:rPr>
        <w:t>, Г. Г.</w:t>
      </w:r>
    </w:p>
    <w:p w:rsidR="007E7F65" w:rsidRPr="009C4313" w:rsidRDefault="007E7F65" w:rsidP="000E4E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Мозговая. М.: - Просвещение, 2012 г.</w:t>
      </w:r>
    </w:p>
    <w:p w:rsidR="007E7F65" w:rsidRPr="009C4313" w:rsidRDefault="007E7F65" w:rsidP="000E4E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 xml:space="preserve">2. Мозговая Г.Г., </w:t>
      </w:r>
      <w:proofErr w:type="spellStart"/>
      <w:r w:rsidRPr="009C4313">
        <w:rPr>
          <w:color w:val="000000"/>
          <w:sz w:val="28"/>
          <w:szCs w:val="28"/>
        </w:rPr>
        <w:t>Картушина</w:t>
      </w:r>
      <w:proofErr w:type="spellEnd"/>
      <w:r w:rsidRPr="009C4313">
        <w:rPr>
          <w:color w:val="000000"/>
          <w:sz w:val="28"/>
          <w:szCs w:val="28"/>
        </w:rPr>
        <w:t xml:space="preserve"> Г.Б. Рабочая тетрадь по швейному делу для учащихся 6 класса </w:t>
      </w:r>
      <w:proofErr w:type="spellStart"/>
      <w:r w:rsidRPr="009C4313">
        <w:rPr>
          <w:color w:val="000000"/>
          <w:sz w:val="28"/>
          <w:szCs w:val="28"/>
        </w:rPr>
        <w:t>спецальных</w:t>
      </w:r>
      <w:proofErr w:type="spellEnd"/>
      <w:r w:rsidRPr="009C4313">
        <w:rPr>
          <w:color w:val="000000"/>
          <w:sz w:val="28"/>
          <w:szCs w:val="28"/>
        </w:rPr>
        <w:t xml:space="preserve"> (коррекционных) образовательных</w:t>
      </w:r>
    </w:p>
    <w:p w:rsidR="007E7F65" w:rsidRPr="009C4313" w:rsidRDefault="007E7F65" w:rsidP="000E4E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учреждений VIII вида. - М.: Просвещение, 2012 г.</w:t>
      </w:r>
    </w:p>
    <w:p w:rsidR="007E7F65" w:rsidRPr="009C4313" w:rsidRDefault="007E7F65" w:rsidP="000E4E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Дополнительная литература:</w:t>
      </w:r>
    </w:p>
    <w:p w:rsidR="007E7F65" w:rsidRPr="009C4313" w:rsidRDefault="007E7F65" w:rsidP="000E4E1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1. Арефьев И. П. Занимательные уроки технологии для девочек, 6 класс. Пособие для учителей. М.: - Школьная пресса, 2010</w:t>
      </w:r>
    </w:p>
    <w:p w:rsidR="007E7F65" w:rsidRPr="009C4313" w:rsidRDefault="007E7F65" w:rsidP="000E4E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 xml:space="preserve">2.Баженов В.И. Материалы для швейных изделий. - М.: </w:t>
      </w:r>
      <w:proofErr w:type="spellStart"/>
      <w:r w:rsidRPr="009C4313">
        <w:rPr>
          <w:color w:val="000000"/>
          <w:sz w:val="28"/>
          <w:szCs w:val="28"/>
        </w:rPr>
        <w:t>Легпромбытиздат</w:t>
      </w:r>
      <w:proofErr w:type="spellEnd"/>
      <w:r w:rsidRPr="009C4313">
        <w:rPr>
          <w:color w:val="000000"/>
          <w:sz w:val="28"/>
          <w:szCs w:val="28"/>
        </w:rPr>
        <w:t>, </w:t>
      </w:r>
      <w:r w:rsidRPr="009C4313">
        <w:rPr>
          <w:color w:val="212121"/>
          <w:sz w:val="28"/>
          <w:szCs w:val="28"/>
        </w:rPr>
        <w:t>2000.</w:t>
      </w:r>
    </w:p>
    <w:p w:rsidR="007E7F65" w:rsidRPr="009C4313" w:rsidRDefault="007E7F65" w:rsidP="000E4E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3. Ильина Н. Н. 100 психологических тестов и упражнений для подготовки ребенка к школе. - М.: ООО «Дельта», 2005 г.</w:t>
      </w:r>
    </w:p>
    <w:p w:rsidR="007E7F65" w:rsidRPr="009C4313" w:rsidRDefault="007E7F65" w:rsidP="000E4E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4. Исаев В.В. Оборудование швейных предприятий. - М.: Легкая и пищевая промышленность, 2001</w:t>
      </w:r>
    </w:p>
    <w:p w:rsidR="007E7F65" w:rsidRPr="009C4313" w:rsidRDefault="007E7F65" w:rsidP="000E4E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4313">
        <w:rPr>
          <w:color w:val="000000" w:themeColor="text1"/>
          <w:sz w:val="28"/>
          <w:szCs w:val="28"/>
        </w:rPr>
        <w:t>5. Максимова М.В., Кузьмина М.А. Лоскутики. - ЗАО «Издательство «ЭКСМО-Пресс», 2002.</w:t>
      </w:r>
    </w:p>
    <w:p w:rsidR="00C7516B" w:rsidRPr="003A023E" w:rsidRDefault="007E7F65" w:rsidP="003A02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313">
        <w:rPr>
          <w:color w:val="000000"/>
          <w:sz w:val="28"/>
          <w:szCs w:val="28"/>
        </w:rPr>
        <w:t>6. Труханова А. Т. Технология женской и детской легкой одежды. М.: Легкая и пищевая промышленность, 1999 г.</w:t>
      </w:r>
    </w:p>
    <w:sectPr w:rsidR="00C7516B" w:rsidRPr="003A023E" w:rsidSect="009C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1B5C"/>
    <w:multiLevelType w:val="hybridMultilevel"/>
    <w:tmpl w:val="8F66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6463E"/>
    <w:multiLevelType w:val="hybridMultilevel"/>
    <w:tmpl w:val="3EBA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7339A"/>
    <w:multiLevelType w:val="hybridMultilevel"/>
    <w:tmpl w:val="32EC18D2"/>
    <w:lvl w:ilvl="0" w:tplc="B08EE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15D4D0B"/>
    <w:multiLevelType w:val="hybridMultilevel"/>
    <w:tmpl w:val="16FC487C"/>
    <w:lvl w:ilvl="0" w:tplc="8BBE5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760F53"/>
    <w:multiLevelType w:val="hybridMultilevel"/>
    <w:tmpl w:val="F71C9A82"/>
    <w:lvl w:ilvl="0" w:tplc="1ECA74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490034"/>
    <w:multiLevelType w:val="hybridMultilevel"/>
    <w:tmpl w:val="599C3DE4"/>
    <w:lvl w:ilvl="0" w:tplc="80D4C7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AA13B81"/>
    <w:multiLevelType w:val="hybridMultilevel"/>
    <w:tmpl w:val="DB10B732"/>
    <w:lvl w:ilvl="0" w:tplc="0EC266F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38C5A25"/>
    <w:multiLevelType w:val="hybridMultilevel"/>
    <w:tmpl w:val="DD6E7B54"/>
    <w:lvl w:ilvl="0" w:tplc="E71221DE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20CE0"/>
    <w:multiLevelType w:val="hybridMultilevel"/>
    <w:tmpl w:val="C3EE3BEE"/>
    <w:lvl w:ilvl="0" w:tplc="E17AA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FF8424A"/>
    <w:multiLevelType w:val="hybridMultilevel"/>
    <w:tmpl w:val="36CEF3AE"/>
    <w:lvl w:ilvl="0" w:tplc="280CE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ED1747"/>
    <w:multiLevelType w:val="hybridMultilevel"/>
    <w:tmpl w:val="B7BC19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F93597"/>
    <w:multiLevelType w:val="hybridMultilevel"/>
    <w:tmpl w:val="C6B49790"/>
    <w:lvl w:ilvl="0" w:tplc="23389496">
      <w:numFmt w:val="bullet"/>
      <w:lvlText w:val=""/>
      <w:lvlJc w:val="left"/>
      <w:pPr>
        <w:ind w:left="97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4266AD0">
      <w:numFmt w:val="bullet"/>
      <w:lvlText w:val=""/>
      <w:lvlJc w:val="left"/>
      <w:pPr>
        <w:ind w:left="166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en-US"/>
      </w:rPr>
    </w:lvl>
    <w:lvl w:ilvl="2" w:tplc="4B509F1A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en-US"/>
      </w:rPr>
    </w:lvl>
    <w:lvl w:ilvl="3" w:tplc="3392F65E">
      <w:numFmt w:val="bullet"/>
      <w:lvlText w:val="•"/>
      <w:lvlJc w:val="left"/>
      <w:pPr>
        <w:ind w:left="3540" w:hanging="284"/>
      </w:pPr>
      <w:rPr>
        <w:rFonts w:hint="default"/>
        <w:lang w:val="en-US" w:eastAsia="en-US" w:bidi="en-US"/>
      </w:rPr>
    </w:lvl>
    <w:lvl w:ilvl="4" w:tplc="004224A8">
      <w:numFmt w:val="bullet"/>
      <w:lvlText w:val="•"/>
      <w:lvlJc w:val="left"/>
      <w:pPr>
        <w:ind w:left="4481" w:hanging="284"/>
      </w:pPr>
      <w:rPr>
        <w:rFonts w:hint="default"/>
        <w:lang w:val="en-US" w:eastAsia="en-US" w:bidi="en-US"/>
      </w:rPr>
    </w:lvl>
    <w:lvl w:ilvl="5" w:tplc="CECABC5E">
      <w:numFmt w:val="bullet"/>
      <w:lvlText w:val="•"/>
      <w:lvlJc w:val="left"/>
      <w:pPr>
        <w:ind w:left="5421" w:hanging="284"/>
      </w:pPr>
      <w:rPr>
        <w:rFonts w:hint="default"/>
        <w:lang w:val="en-US" w:eastAsia="en-US" w:bidi="en-US"/>
      </w:rPr>
    </w:lvl>
    <w:lvl w:ilvl="6" w:tplc="E2D231DA">
      <w:numFmt w:val="bullet"/>
      <w:lvlText w:val="•"/>
      <w:lvlJc w:val="left"/>
      <w:pPr>
        <w:ind w:left="6362" w:hanging="284"/>
      </w:pPr>
      <w:rPr>
        <w:rFonts w:hint="default"/>
        <w:lang w:val="en-US" w:eastAsia="en-US" w:bidi="en-US"/>
      </w:rPr>
    </w:lvl>
    <w:lvl w:ilvl="7" w:tplc="DD7C5E44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en-US"/>
      </w:rPr>
    </w:lvl>
    <w:lvl w:ilvl="8" w:tplc="AE14DC50">
      <w:numFmt w:val="bullet"/>
      <w:lvlText w:val="•"/>
      <w:lvlJc w:val="left"/>
      <w:pPr>
        <w:ind w:left="8243" w:hanging="284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A"/>
    <w:rsid w:val="00016222"/>
    <w:rsid w:val="00036D30"/>
    <w:rsid w:val="00040881"/>
    <w:rsid w:val="000715AB"/>
    <w:rsid w:val="000740C6"/>
    <w:rsid w:val="000E4AAA"/>
    <w:rsid w:val="000E4E1C"/>
    <w:rsid w:val="000F39E1"/>
    <w:rsid w:val="00101EE2"/>
    <w:rsid w:val="00102319"/>
    <w:rsid w:val="00112859"/>
    <w:rsid w:val="00125011"/>
    <w:rsid w:val="00165619"/>
    <w:rsid w:val="00193E3F"/>
    <w:rsid w:val="001A00EE"/>
    <w:rsid w:val="001C0C55"/>
    <w:rsid w:val="001F4FD9"/>
    <w:rsid w:val="00210FAB"/>
    <w:rsid w:val="002135D4"/>
    <w:rsid w:val="00245018"/>
    <w:rsid w:val="00247767"/>
    <w:rsid w:val="00247ED1"/>
    <w:rsid w:val="0025532A"/>
    <w:rsid w:val="002605E9"/>
    <w:rsid w:val="0026083E"/>
    <w:rsid w:val="002734D6"/>
    <w:rsid w:val="00274382"/>
    <w:rsid w:val="00276629"/>
    <w:rsid w:val="002A030F"/>
    <w:rsid w:val="002A1A9E"/>
    <w:rsid w:val="002B6BB7"/>
    <w:rsid w:val="002C3779"/>
    <w:rsid w:val="002D1D79"/>
    <w:rsid w:val="002D6F9C"/>
    <w:rsid w:val="002E12C0"/>
    <w:rsid w:val="0030756D"/>
    <w:rsid w:val="0031685B"/>
    <w:rsid w:val="003238E9"/>
    <w:rsid w:val="00327B84"/>
    <w:rsid w:val="00361A0F"/>
    <w:rsid w:val="003A023E"/>
    <w:rsid w:val="003A38C6"/>
    <w:rsid w:val="003B33BD"/>
    <w:rsid w:val="003D0BA6"/>
    <w:rsid w:val="003E1592"/>
    <w:rsid w:val="003E1EF4"/>
    <w:rsid w:val="003E3075"/>
    <w:rsid w:val="00425AAC"/>
    <w:rsid w:val="0043104A"/>
    <w:rsid w:val="00441781"/>
    <w:rsid w:val="00450F5A"/>
    <w:rsid w:val="0045429D"/>
    <w:rsid w:val="004565BC"/>
    <w:rsid w:val="00457D7E"/>
    <w:rsid w:val="004A0CA1"/>
    <w:rsid w:val="004B64D1"/>
    <w:rsid w:val="004E640F"/>
    <w:rsid w:val="00501463"/>
    <w:rsid w:val="00501D09"/>
    <w:rsid w:val="005251E6"/>
    <w:rsid w:val="00536613"/>
    <w:rsid w:val="005415F4"/>
    <w:rsid w:val="005657F9"/>
    <w:rsid w:val="006152E2"/>
    <w:rsid w:val="006160EC"/>
    <w:rsid w:val="00643624"/>
    <w:rsid w:val="00643D26"/>
    <w:rsid w:val="0068619A"/>
    <w:rsid w:val="006A4680"/>
    <w:rsid w:val="006A7039"/>
    <w:rsid w:val="006B60FB"/>
    <w:rsid w:val="006D7A69"/>
    <w:rsid w:val="007273C2"/>
    <w:rsid w:val="007A6E38"/>
    <w:rsid w:val="007E7F65"/>
    <w:rsid w:val="007F1CFD"/>
    <w:rsid w:val="007F556E"/>
    <w:rsid w:val="008229E8"/>
    <w:rsid w:val="0082390D"/>
    <w:rsid w:val="0084795D"/>
    <w:rsid w:val="00847FF6"/>
    <w:rsid w:val="0085001C"/>
    <w:rsid w:val="00877723"/>
    <w:rsid w:val="00896020"/>
    <w:rsid w:val="008C4D92"/>
    <w:rsid w:val="00906618"/>
    <w:rsid w:val="009347CD"/>
    <w:rsid w:val="00945C60"/>
    <w:rsid w:val="009749D6"/>
    <w:rsid w:val="0098424B"/>
    <w:rsid w:val="009879BC"/>
    <w:rsid w:val="009A7B64"/>
    <w:rsid w:val="009B469D"/>
    <w:rsid w:val="009C4313"/>
    <w:rsid w:val="009E6ACD"/>
    <w:rsid w:val="009F4472"/>
    <w:rsid w:val="00A32A6D"/>
    <w:rsid w:val="00A47DD3"/>
    <w:rsid w:val="00A6668F"/>
    <w:rsid w:val="00A81575"/>
    <w:rsid w:val="00AA251F"/>
    <w:rsid w:val="00AB4DAC"/>
    <w:rsid w:val="00AB6BC4"/>
    <w:rsid w:val="00AC2D9F"/>
    <w:rsid w:val="00AD4D36"/>
    <w:rsid w:val="00AF4B40"/>
    <w:rsid w:val="00AF63B1"/>
    <w:rsid w:val="00B26E37"/>
    <w:rsid w:val="00B443B4"/>
    <w:rsid w:val="00B501A6"/>
    <w:rsid w:val="00B81D8B"/>
    <w:rsid w:val="00B94D01"/>
    <w:rsid w:val="00BA5503"/>
    <w:rsid w:val="00BA7A5B"/>
    <w:rsid w:val="00BB0D7B"/>
    <w:rsid w:val="00BC0F60"/>
    <w:rsid w:val="00BC2026"/>
    <w:rsid w:val="00BD5CFE"/>
    <w:rsid w:val="00C05967"/>
    <w:rsid w:val="00C14897"/>
    <w:rsid w:val="00C306E1"/>
    <w:rsid w:val="00C3344B"/>
    <w:rsid w:val="00C52F26"/>
    <w:rsid w:val="00C7516B"/>
    <w:rsid w:val="00C822FD"/>
    <w:rsid w:val="00C92595"/>
    <w:rsid w:val="00C93D5C"/>
    <w:rsid w:val="00C970D1"/>
    <w:rsid w:val="00CC4C03"/>
    <w:rsid w:val="00CE6227"/>
    <w:rsid w:val="00CE7497"/>
    <w:rsid w:val="00D34FE6"/>
    <w:rsid w:val="00D4358B"/>
    <w:rsid w:val="00D62A18"/>
    <w:rsid w:val="00D93E15"/>
    <w:rsid w:val="00DA558F"/>
    <w:rsid w:val="00DC076F"/>
    <w:rsid w:val="00DC08AF"/>
    <w:rsid w:val="00DE4E53"/>
    <w:rsid w:val="00DF7C0A"/>
    <w:rsid w:val="00E023A3"/>
    <w:rsid w:val="00E07BC3"/>
    <w:rsid w:val="00E14B1E"/>
    <w:rsid w:val="00E253FD"/>
    <w:rsid w:val="00E408FF"/>
    <w:rsid w:val="00E40A16"/>
    <w:rsid w:val="00E43259"/>
    <w:rsid w:val="00E670EB"/>
    <w:rsid w:val="00E93F13"/>
    <w:rsid w:val="00EA7C0E"/>
    <w:rsid w:val="00EC5E79"/>
    <w:rsid w:val="00EE43AF"/>
    <w:rsid w:val="00EF17AE"/>
    <w:rsid w:val="00EF5749"/>
    <w:rsid w:val="00F01907"/>
    <w:rsid w:val="00F0277B"/>
    <w:rsid w:val="00F077C1"/>
    <w:rsid w:val="00F103A7"/>
    <w:rsid w:val="00F16973"/>
    <w:rsid w:val="00F24E61"/>
    <w:rsid w:val="00F337FC"/>
    <w:rsid w:val="00F35EFF"/>
    <w:rsid w:val="00F36903"/>
    <w:rsid w:val="00FC0AB8"/>
    <w:rsid w:val="00F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F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30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D0BA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94D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F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30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D0BA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94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2020-11-11T11:24:00Z</cp:lastPrinted>
  <dcterms:created xsi:type="dcterms:W3CDTF">2023-01-17T05:58:00Z</dcterms:created>
  <dcterms:modified xsi:type="dcterms:W3CDTF">2023-02-08T09:07:00Z</dcterms:modified>
</cp:coreProperties>
</file>