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26F9" w14:textId="77777777" w:rsidR="009932AC" w:rsidRDefault="009932AC">
      <w:pPr>
        <w:spacing w:after="200" w:line="276" w:lineRule="auto"/>
        <w:rPr>
          <w:b/>
          <w:bCs/>
          <w:sz w:val="28"/>
          <w:szCs w:val="28"/>
        </w:rPr>
      </w:pPr>
    </w:p>
    <w:p w14:paraId="445C29EF" w14:textId="297EC98C" w:rsidR="009932AC" w:rsidRPr="007118F1" w:rsidRDefault="007118F1" w:rsidP="007118F1">
      <w:pPr>
        <w:jc w:val="center"/>
        <w:rPr>
          <w:b/>
          <w:bCs/>
          <w:sz w:val="22"/>
          <w:szCs w:val="22"/>
        </w:rPr>
      </w:pPr>
      <w:r w:rsidRPr="007118F1">
        <w:rPr>
          <w:b/>
          <w:bCs/>
          <w:sz w:val="22"/>
          <w:szCs w:val="22"/>
        </w:rPr>
        <w:t>Рабочая программа по математике для 2</w:t>
      </w:r>
      <w:r w:rsidR="00CA66C2" w:rsidRPr="007118F1">
        <w:rPr>
          <w:b/>
          <w:bCs/>
          <w:sz w:val="22"/>
          <w:szCs w:val="22"/>
        </w:rPr>
        <w:t xml:space="preserve"> класса рассчитана на </w:t>
      </w:r>
      <w:r w:rsidRPr="007118F1">
        <w:rPr>
          <w:b/>
          <w:bCs/>
          <w:sz w:val="22"/>
          <w:szCs w:val="22"/>
        </w:rPr>
        <w:t>136</w:t>
      </w:r>
      <w:r w:rsidR="00CA66C2" w:rsidRPr="007118F1">
        <w:rPr>
          <w:b/>
          <w:bCs/>
          <w:sz w:val="22"/>
          <w:szCs w:val="22"/>
        </w:rPr>
        <w:t xml:space="preserve"> часов в год</w:t>
      </w:r>
      <w:r w:rsidRPr="007118F1">
        <w:rPr>
          <w:b/>
          <w:bCs/>
          <w:sz w:val="22"/>
          <w:szCs w:val="22"/>
        </w:rPr>
        <w:t xml:space="preserve"> </w:t>
      </w:r>
      <w:proofErr w:type="gramStart"/>
      <w:r w:rsidRPr="007118F1">
        <w:rPr>
          <w:b/>
          <w:bCs/>
          <w:sz w:val="22"/>
          <w:szCs w:val="22"/>
        </w:rPr>
        <w:t xml:space="preserve">( </w:t>
      </w:r>
      <w:proofErr w:type="gramEnd"/>
      <w:r w:rsidRPr="007118F1">
        <w:rPr>
          <w:b/>
          <w:bCs/>
          <w:sz w:val="22"/>
          <w:szCs w:val="22"/>
        </w:rPr>
        <w:t>4 часа в неделю).</w:t>
      </w:r>
    </w:p>
    <w:p w14:paraId="13202C2B" w14:textId="77777777" w:rsidR="007118F1" w:rsidRDefault="009932AC" w:rsidP="00A462BE">
      <w:pPr>
        <w:ind w:firstLine="360"/>
        <w:jc w:val="both"/>
        <w:rPr>
          <w:sz w:val="22"/>
          <w:szCs w:val="22"/>
        </w:rPr>
      </w:pPr>
      <w:r w:rsidRPr="00A462BE">
        <w:rPr>
          <w:sz w:val="22"/>
          <w:szCs w:val="22"/>
        </w:rPr>
        <w:tab/>
      </w:r>
    </w:p>
    <w:p w14:paraId="1EC19DD4" w14:textId="544B3195" w:rsidR="009932AC" w:rsidRPr="00A462BE" w:rsidRDefault="009932AC" w:rsidP="00A462BE">
      <w:pPr>
        <w:ind w:firstLine="360"/>
        <w:jc w:val="both"/>
        <w:rPr>
          <w:sz w:val="22"/>
          <w:szCs w:val="22"/>
        </w:rPr>
      </w:pPr>
      <w:r w:rsidRPr="00A462BE">
        <w:rPr>
          <w:sz w:val="22"/>
          <w:szCs w:val="22"/>
        </w:rPr>
        <w:t xml:space="preserve">Содержание обучения математике для детей с  умственной отсталостью (F70) базируется на трех основных принципах: доступность, практическая значимость и жизненная необходимость тех знаний, умений и навыков, которыми будут овладевать учащиеся. </w:t>
      </w:r>
    </w:p>
    <w:p w14:paraId="04D085FE" w14:textId="77777777" w:rsidR="009932AC" w:rsidRPr="00A462BE" w:rsidRDefault="009932AC" w:rsidP="00A462BE">
      <w:pPr>
        <w:ind w:firstLine="360"/>
        <w:jc w:val="both"/>
        <w:rPr>
          <w:sz w:val="22"/>
          <w:szCs w:val="22"/>
        </w:rPr>
      </w:pPr>
      <w:r w:rsidRPr="00A462BE">
        <w:rPr>
          <w:sz w:val="22"/>
          <w:szCs w:val="22"/>
        </w:rPr>
        <w:tab/>
        <w:t>С позиции принципа доступности рассматривается предъявляемый детям учебный материал каждого урока: объем, последовательность прохождения тем, виды работ, форма предъявления, количество повторений и частота обращений к одной и той же теме, как для всего класса в целом, так и для каждого ребенка в отдельности. Такой подход позволяет эффективнее осуществлять дифференцированную работу на уроке.</w:t>
      </w:r>
    </w:p>
    <w:p w14:paraId="4EB108AF" w14:textId="77777777" w:rsidR="009932AC" w:rsidRPr="00A462BE" w:rsidRDefault="009932AC" w:rsidP="00A462BE">
      <w:pPr>
        <w:ind w:firstLine="360"/>
        <w:jc w:val="both"/>
        <w:rPr>
          <w:sz w:val="22"/>
          <w:szCs w:val="22"/>
        </w:rPr>
      </w:pPr>
      <w:r w:rsidRPr="00A462BE">
        <w:rPr>
          <w:sz w:val="22"/>
          <w:szCs w:val="22"/>
        </w:rPr>
        <w:tab/>
        <w:t>Привлечение жизненного опыта, организация возможно большего количества практической деятельности в процессе обучения математике, является важнейшим фактором в организации обучения детей с умеренной  умственной отсталостью.</w:t>
      </w:r>
    </w:p>
    <w:p w14:paraId="78A7103D" w14:textId="77777777" w:rsidR="009932AC" w:rsidRPr="00A462BE" w:rsidRDefault="009932AC" w:rsidP="00A462BE">
      <w:pPr>
        <w:ind w:firstLine="360"/>
        <w:jc w:val="both"/>
        <w:rPr>
          <w:sz w:val="22"/>
          <w:szCs w:val="22"/>
        </w:rPr>
      </w:pPr>
      <w:r w:rsidRPr="00A462BE">
        <w:rPr>
          <w:sz w:val="22"/>
          <w:szCs w:val="22"/>
        </w:rPr>
        <w:tab/>
        <w:t>Процесс обучения организуется на практической и наглядной основе. В качестве наглядной основы в первую очередь должны использоваться натуральные объекты и предметы в натуральную величину. С позиции этих принципов в программу введены разделы «Работа с часами», «Работа с календарем», «Работа с денежными знаками». Виды работ расположены в степени доступности («от простого - к сложному»).</w:t>
      </w:r>
    </w:p>
    <w:p w14:paraId="3C26FF3A" w14:textId="77777777" w:rsidR="009932AC" w:rsidRPr="00A462BE" w:rsidRDefault="009932AC" w:rsidP="00A462BE">
      <w:pPr>
        <w:ind w:firstLine="360"/>
        <w:jc w:val="both"/>
        <w:rPr>
          <w:sz w:val="22"/>
          <w:szCs w:val="22"/>
        </w:rPr>
      </w:pPr>
      <w:r w:rsidRPr="00A462BE">
        <w:rPr>
          <w:sz w:val="22"/>
          <w:szCs w:val="22"/>
        </w:rPr>
        <w:t>В течени</w:t>
      </w:r>
      <w:proofErr w:type="gramStart"/>
      <w:r w:rsidRPr="00A462BE">
        <w:rPr>
          <w:sz w:val="22"/>
          <w:szCs w:val="22"/>
        </w:rPr>
        <w:t>и</w:t>
      </w:r>
      <w:proofErr w:type="gramEnd"/>
      <w:r w:rsidRPr="00A462BE">
        <w:rPr>
          <w:sz w:val="22"/>
          <w:szCs w:val="22"/>
        </w:rPr>
        <w:t xml:space="preserve"> всего года, занятия по формированию элементарных математических представлений  состоят из нескольких частей, которые включают формирование различных математических представлений. Уроки могут быть объединены логической связью, а могут последовательно включать формирование различных математических представлений без ориентировки на единый сюжет. Кроме того, уроки по развитию элементарных математических представлений сочетаются с развитием речи, изобразительной деятельностью, игрой и конструированием.</w:t>
      </w:r>
    </w:p>
    <w:p w14:paraId="3F1A32B5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ab/>
        <w:t>Эти уроки – занятия направлены на:</w:t>
      </w:r>
    </w:p>
    <w:p w14:paraId="6B180D0A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 xml:space="preserve">уточнение уровня сформированности у учащихся элементарных математических представлений, изученных на первом году </w:t>
      </w:r>
      <w:proofErr w:type="spellStart"/>
      <w:r w:rsidRPr="00A462BE">
        <w:rPr>
          <w:sz w:val="22"/>
          <w:szCs w:val="22"/>
        </w:rPr>
        <w:t>обученя</w:t>
      </w:r>
      <w:proofErr w:type="spellEnd"/>
      <w:r w:rsidRPr="00A462BE">
        <w:rPr>
          <w:sz w:val="22"/>
          <w:szCs w:val="22"/>
        </w:rPr>
        <w:t>;</w:t>
      </w:r>
    </w:p>
    <w:p w14:paraId="14B916D2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>определение потенциальных возможностей развития  сформированности элементарных математических представлений у учащихся, что даёт возможность учителю создавать для каждого ребёнка индивидуальную программу обучения;</w:t>
      </w:r>
    </w:p>
    <w:p w14:paraId="1BAD3635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>формирование у детей положительного эмоционального отношения к урокам по развитию сформированности элементарных математических представлений;</w:t>
      </w:r>
    </w:p>
    <w:p w14:paraId="5F054068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>развитие интереса и положительного отношения к играм и игрушкам;</w:t>
      </w:r>
    </w:p>
    <w:p w14:paraId="6784B59D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>формирование умения адекватно использовать простые игрушки в соответствии с их функциональным назначением (совместно со взрослым, по подражанию действиям взрослого);</w:t>
      </w:r>
    </w:p>
    <w:p w14:paraId="69382E16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>развитие интереса к действиям с педагогом и с детьми по ходу урока по развитию элементарных математических представлений;</w:t>
      </w:r>
    </w:p>
    <w:p w14:paraId="2B4CEAF8" w14:textId="77777777" w:rsidR="009932AC" w:rsidRPr="00A462BE" w:rsidRDefault="009932AC" w:rsidP="00A462BE">
      <w:pPr>
        <w:jc w:val="both"/>
        <w:rPr>
          <w:sz w:val="22"/>
          <w:szCs w:val="22"/>
        </w:rPr>
      </w:pPr>
      <w:r w:rsidRPr="00A462BE">
        <w:rPr>
          <w:sz w:val="22"/>
          <w:szCs w:val="22"/>
        </w:rPr>
        <w:t>•</w:t>
      </w:r>
      <w:r w:rsidRPr="00A462BE">
        <w:rPr>
          <w:sz w:val="22"/>
          <w:szCs w:val="22"/>
        </w:rPr>
        <w:tab/>
        <w:t>формирование и закрепление у детей социально-бытовых навыков, связанных с использованием элементарных математических представлений.</w:t>
      </w:r>
    </w:p>
    <w:p w14:paraId="40DEF1ED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Рабочая программа составлена на основе примерной Программы</w:t>
      </w:r>
    </w:p>
    <w:p w14:paraId="43F3F607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(Программы подготовительного и 1-4 классов коррекционных</w:t>
      </w:r>
    </w:p>
    <w:p w14:paraId="013237B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образовательных учреждений 8 вида, под редакцией В. В. Воронковой, Москва, «Просвещение» 1999 год.)</w:t>
      </w:r>
    </w:p>
    <w:p w14:paraId="7E906B20" w14:textId="77777777" w:rsidR="009932AC" w:rsidRPr="00A462BE" w:rsidRDefault="009932AC" w:rsidP="00A462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62BE">
        <w:rPr>
          <w:b/>
          <w:bCs/>
          <w:sz w:val="22"/>
          <w:szCs w:val="22"/>
        </w:rPr>
        <w:t>Учебные часы:</w:t>
      </w:r>
    </w:p>
    <w:p w14:paraId="056AB04D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по учебному плану: 136 часов в год (4 часа в неделю).</w:t>
      </w:r>
    </w:p>
    <w:p w14:paraId="68FA3AC9" w14:textId="77777777" w:rsidR="009932AC" w:rsidRPr="00A462BE" w:rsidRDefault="009932AC" w:rsidP="00A462B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2AE0F6D" w14:textId="77777777" w:rsidR="009932AC" w:rsidRPr="00A462BE" w:rsidRDefault="009932AC" w:rsidP="00A462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462BE">
        <w:rPr>
          <w:b/>
          <w:bCs/>
          <w:sz w:val="22"/>
          <w:szCs w:val="22"/>
        </w:rPr>
        <w:t>Содержание рабочей программы</w:t>
      </w:r>
    </w:p>
    <w:p w14:paraId="4A92C3B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 xml:space="preserve">Первый десяток (повторение) </w:t>
      </w:r>
      <w:r w:rsidRPr="00A462BE">
        <w:rPr>
          <w:sz w:val="22"/>
          <w:szCs w:val="22"/>
        </w:rPr>
        <w:t>(24 часа).</w:t>
      </w:r>
    </w:p>
    <w:p w14:paraId="7B6ABAE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Понятия: один - много, выше - ниже, сутки. Свойства чисел в числовом ряду.</w:t>
      </w:r>
    </w:p>
    <w:p w14:paraId="48926E4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Порядок счета. Числовой ряд 1-10. Состав числа в пределах 10. Предыдущее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последующее число и способ их образования. Понятия: столько же, поровну,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одинаковое количество. Сложение и вычитание с числом 1, как взаимообратные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действия. Примеры на сложение и вычитание. Счет парами, тройками, пятерками.</w:t>
      </w:r>
    </w:p>
    <w:p w14:paraId="349D01E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Задача: ее составные части, решение и оформление в тетради. Сложение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вычитание в пределах 10. Название чисел при сложении. Число « 0» как</w:t>
      </w:r>
    </w:p>
    <w:p w14:paraId="065E63D8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слагаемое. Название чисел при вычитании. Сравнение результатов сложения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вычитания: сумма, остаток. Меры стоимости: 1, 5, 10 копеек, 1, 2, 5, 10 рублей.</w:t>
      </w:r>
    </w:p>
    <w:p w14:paraId="6E290B0A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Переместительное свойство сложения. Нахождение суммы, остатка с нужным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ответом. Решение и правильное чтение примеров в 2 действия. Повторение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пройденного по теме «Первый десяток». Контрольная работа.</w:t>
      </w:r>
    </w:p>
    <w:p w14:paraId="379979F7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знать:</w:t>
      </w:r>
    </w:p>
    <w:p w14:paraId="15E8D1F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-прямой и обратный счет в пределах 10;</w:t>
      </w:r>
    </w:p>
    <w:p w14:paraId="1FCBFDB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-состав чисел в пределах 10;</w:t>
      </w:r>
    </w:p>
    <w:p w14:paraId="6FD25C61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-название компонентов при сложении и вычитании;</w:t>
      </w:r>
    </w:p>
    <w:p w14:paraId="742EE6D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-меры стоимости.</w:t>
      </w:r>
    </w:p>
    <w:p w14:paraId="465A3AF1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уметь:</w:t>
      </w:r>
    </w:p>
    <w:p w14:paraId="0E9406F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lastRenderedPageBreak/>
        <w:t>- считать тройками, парами;</w:t>
      </w:r>
    </w:p>
    <w:p w14:paraId="5FDD172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правильно читать и считать примеры в 2 действия;</w:t>
      </w:r>
    </w:p>
    <w:p w14:paraId="3FCD83E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выполнять сложение и вычитание в пределах 10 и с числом 0.</w:t>
      </w:r>
    </w:p>
    <w:p w14:paraId="4A49841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 xml:space="preserve">Сутки. Неделя. </w:t>
      </w:r>
      <w:r w:rsidRPr="00A462BE">
        <w:rPr>
          <w:sz w:val="22"/>
          <w:szCs w:val="22"/>
        </w:rPr>
        <w:t>(2 часа)</w:t>
      </w:r>
    </w:p>
    <w:p w14:paraId="015C498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Сутки. Неделя.</w:t>
      </w:r>
    </w:p>
    <w:p w14:paraId="4C7DB99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должны:</w:t>
      </w:r>
    </w:p>
    <w:p w14:paraId="0E452E1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иметь представление о сутках, неделе;</w:t>
      </w:r>
    </w:p>
    <w:p w14:paraId="0F053C8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уметь ориентироваться по календарю;</w:t>
      </w:r>
    </w:p>
    <w:p w14:paraId="56F01EF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знать условную запись суток (</w:t>
      </w:r>
      <w:proofErr w:type="spellStart"/>
      <w:r w:rsidRPr="00A462BE">
        <w:rPr>
          <w:sz w:val="22"/>
          <w:szCs w:val="22"/>
        </w:rPr>
        <w:t>сут</w:t>
      </w:r>
      <w:proofErr w:type="spellEnd"/>
      <w:r w:rsidRPr="00A462BE">
        <w:rPr>
          <w:sz w:val="22"/>
          <w:szCs w:val="22"/>
        </w:rPr>
        <w:t>), количество суток в неделе.</w:t>
      </w:r>
    </w:p>
    <w:p w14:paraId="54E2049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 xml:space="preserve">Увеличение и уменьшение числа на несколько единиц. </w:t>
      </w:r>
      <w:r w:rsidRPr="00A462BE">
        <w:rPr>
          <w:sz w:val="22"/>
          <w:szCs w:val="22"/>
        </w:rPr>
        <w:t>(11 часов).</w:t>
      </w:r>
    </w:p>
    <w:p w14:paraId="7DD5DFAD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Увеличение числа на несколько единиц. Нахождение суммы и увеличение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числа на несколько единиц. Решение задач на увеличение числа на несколько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единиц. Уменьшение числа на несколько единиц. Нахождение остатка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уменьшение числа на несколько единиц. Решение задач на уменьшение числа на</w:t>
      </w:r>
    </w:p>
    <w:p w14:paraId="10F2E81C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несколько единиц. Уменьшение и увеличение числа на несколько единиц.</w:t>
      </w:r>
    </w:p>
    <w:p w14:paraId="51BF422D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Контрольная работа. Повторение пройденного по теме «Увеличение и уменьшение</w:t>
      </w:r>
    </w:p>
    <w:p w14:paraId="315AA78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числа на несколько единиц».</w:t>
      </w:r>
    </w:p>
    <w:p w14:paraId="7DDA483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>Второй десяток. (</w:t>
      </w:r>
      <w:r w:rsidRPr="00A462BE">
        <w:rPr>
          <w:sz w:val="22"/>
          <w:szCs w:val="22"/>
        </w:rPr>
        <w:t>34 часа).</w:t>
      </w:r>
    </w:p>
    <w:p w14:paraId="3A12A767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 xml:space="preserve">Десяток. Соотношение: 10 ед.=1дес., 1 </w:t>
      </w:r>
      <w:proofErr w:type="spellStart"/>
      <w:r w:rsidRPr="00A462BE">
        <w:rPr>
          <w:sz w:val="22"/>
          <w:szCs w:val="22"/>
        </w:rPr>
        <w:t>дес</w:t>
      </w:r>
      <w:proofErr w:type="spellEnd"/>
      <w:r w:rsidRPr="00A462BE">
        <w:rPr>
          <w:sz w:val="22"/>
          <w:szCs w:val="22"/>
        </w:rPr>
        <w:t>.=10 ед. Сложение и вычитание в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пределах 10. Числа 1-10. Счет предметов. Число 11. Образование. Называние.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Число 12. Образование. Называние. Образование числа 12. Число 13. Обозначение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(запись) цифрами, место единиц и десятков в числе. Решение задач и примеров в</w:t>
      </w:r>
    </w:p>
    <w:p w14:paraId="78ACE07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пределах изученного. Решение и оформление задач на увеличение и уменьшение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числа на несколько единиц. Знаки &gt;,&lt;, =. Сравнение однозначных и двузначных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чисел. Число 14. Образование. Называние. Число 15. Образование. Называние.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Предыдущие и последующие числа. Способ их образования. Решение задач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примеров в пределах 15. Однозначные и двузначные числа. Число 16.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Образование. Называние. Решение задач и примеров в пределах 16. Решение задач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на увеличение и уменьшение чисел на несколько единиц. Краткая запись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решение задач. Контрольная работа. Числа 17, 18, 19. Образование. Называние.</w:t>
      </w:r>
    </w:p>
    <w:p w14:paraId="1B2C7BC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Решение задач и примеров в пределах 19. Число 20. Образование. Называние.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Число и цифра. Однозначные и двузначные числа. Место единиц и десятков в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числе. Сложение и вычитание в пределах 20. Контрольная работа. Решение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примеров в два действия. Повторение пройденного по теме «Второй десяток».</w:t>
      </w:r>
    </w:p>
    <w:p w14:paraId="1495DBB6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знать:</w:t>
      </w:r>
    </w:p>
    <w:p w14:paraId="541A9B1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образование чисел второго десятка;</w:t>
      </w:r>
    </w:p>
    <w:p w14:paraId="1BBD00F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знать соотношение десятков и единиц;</w:t>
      </w:r>
      <w:bookmarkStart w:id="0" w:name="_GoBack"/>
      <w:bookmarkEnd w:id="0"/>
    </w:p>
    <w:p w14:paraId="3CDA2F36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уметь:</w:t>
      </w:r>
    </w:p>
    <w:p w14:paraId="195208A8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-называть эти числа;</w:t>
      </w:r>
    </w:p>
    <w:p w14:paraId="7B22C6EE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решать задачи на увеличение и уменьшение чисел на несколько единиц;</w:t>
      </w:r>
    </w:p>
    <w:p w14:paraId="0036979E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различать однозначные и двузначные числа;</w:t>
      </w:r>
    </w:p>
    <w:p w14:paraId="49634551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складывать однозначные числа с двузначными и двузначные с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однозначными в пределах второго десятка.</w:t>
      </w:r>
    </w:p>
    <w:p w14:paraId="006701C2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 xml:space="preserve">Сложение и вычитание чисел без перехода через десяток. </w:t>
      </w:r>
      <w:r w:rsidRPr="00A462BE">
        <w:rPr>
          <w:sz w:val="22"/>
          <w:szCs w:val="22"/>
        </w:rPr>
        <w:t>(45 часов).</w:t>
      </w:r>
    </w:p>
    <w:p w14:paraId="0ABB1C5D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Числа однозначные и двузначные. Сложение двузначных чисел с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однозначными. Вычитание однозначных чисел из двузначных. Переместительный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закон сложения. Рациональный способ сложения. Сложение в пределах 20.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Увеличение числа на несколько единиц. Решение задач на увеличение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уменьшение числа на несколько единиц. Контрольная работа. Решение задач в два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действия. Сравнение числовых выражений. Сложение и вычитание СО, их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результаты. Решение задач на увеличение и уменьшение числа на несколько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единиц. Сложение и вычитание в пределах 20. Сравнение числовых множеств.</w:t>
      </w:r>
    </w:p>
    <w:p w14:paraId="473BC7B2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Решение и краткая запись задач в два действия. Сложение и вычитание СО.</w:t>
      </w:r>
    </w:p>
    <w:p w14:paraId="5B68CA7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Сложение с ответом 20. Решение задач в два действия. Контрольная работа.</w:t>
      </w:r>
    </w:p>
    <w:p w14:paraId="5E2B83AE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Вычитание однозначных чисел из 20. Решение задач на увеличение и уменьшение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на несколько единиц. Вычитание двузначных чисел из двузначных. Задачи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примеры на сложение и вычитание, их сравнение. Вычитание из 20 двузначных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чисел. Вычитание из 20 двузначных и однозначных чисел. Сложение и вычитание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как взаимообразные действия. Решение примеров в два действия. Решение</w:t>
      </w:r>
    </w:p>
    <w:p w14:paraId="4667854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примеров и задач в два действия. Сложение и вычитание в пределах 20.</w:t>
      </w:r>
    </w:p>
    <w:p w14:paraId="0C6FB65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Контрольная работа. Повторение пройденного по теме «Сложение и вычитание</w:t>
      </w:r>
    </w:p>
    <w:p w14:paraId="34B27255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чисел без перехода через десяток»</w:t>
      </w:r>
    </w:p>
    <w:p w14:paraId="3CD8FB1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должны:</w:t>
      </w:r>
    </w:p>
    <w:p w14:paraId="6B25CE36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уметь составлять краткую запись, решать задачи в два действия;</w:t>
      </w:r>
    </w:p>
    <w:p w14:paraId="2464EF8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вычитать однозначные и двузначные числа из двузначных;</w:t>
      </w:r>
    </w:p>
    <w:p w14:paraId="4F46802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уметь сравнивать числовые множества;</w:t>
      </w:r>
    </w:p>
    <w:p w14:paraId="5EAE93F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решать примеры в два действия.</w:t>
      </w:r>
    </w:p>
    <w:p w14:paraId="6A6FF925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 xml:space="preserve">Сложение и вычитание чисел, полученных при измерении. </w:t>
      </w:r>
      <w:r w:rsidRPr="00A462BE">
        <w:rPr>
          <w:sz w:val="22"/>
          <w:szCs w:val="22"/>
        </w:rPr>
        <w:t>(5 часов).</w:t>
      </w:r>
    </w:p>
    <w:p w14:paraId="64B5EF0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Сложение и вычитание чисел, полученных при измерении. Решение задач с</w:t>
      </w:r>
    </w:p>
    <w:p w14:paraId="32A00A02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именованными числами. Решение задач и примеров с именованными числами.</w:t>
      </w:r>
    </w:p>
    <w:p w14:paraId="40ACAB1E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Сравнение именованных чисел. Контрольная работа.</w:t>
      </w:r>
    </w:p>
    <w:p w14:paraId="3B2D872C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должны:</w:t>
      </w:r>
    </w:p>
    <w:p w14:paraId="5CA784B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lastRenderedPageBreak/>
        <w:t>-уметь выполнять действия сложения и вычитания с именованными числами;</w:t>
      </w:r>
    </w:p>
    <w:p w14:paraId="219A4EB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-сравнивать именованные числа;</w:t>
      </w:r>
    </w:p>
    <w:p w14:paraId="37CBC41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-решать задачи с именованными числами.</w:t>
      </w:r>
    </w:p>
    <w:p w14:paraId="1F2D690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b/>
          <w:bCs/>
          <w:sz w:val="22"/>
          <w:szCs w:val="22"/>
        </w:rPr>
        <w:t xml:space="preserve">Мера времени - час </w:t>
      </w:r>
      <w:r w:rsidRPr="00A462BE">
        <w:rPr>
          <w:sz w:val="22"/>
          <w:szCs w:val="22"/>
        </w:rPr>
        <w:t>(3 часа).</w:t>
      </w:r>
    </w:p>
    <w:p w14:paraId="2C2271B5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должны:</w:t>
      </w:r>
    </w:p>
    <w:p w14:paraId="4070E985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-уметь определять время по часам;</w:t>
      </w:r>
    </w:p>
    <w:p w14:paraId="46BB7912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-ориентироваться во времени;</w:t>
      </w:r>
    </w:p>
    <w:p w14:paraId="212074A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-решать примеры с именованными числами.</w:t>
      </w:r>
    </w:p>
    <w:p w14:paraId="75278DE5" w14:textId="77777777" w:rsidR="009932AC" w:rsidRPr="00A462BE" w:rsidRDefault="009932AC" w:rsidP="00A462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62BE">
        <w:rPr>
          <w:b/>
          <w:bCs/>
          <w:sz w:val="22"/>
          <w:szCs w:val="22"/>
        </w:rPr>
        <w:t>Сложение и вычитание чисел с переходом через десяток. (28 часов).</w:t>
      </w:r>
    </w:p>
    <w:p w14:paraId="097B6DA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Состав числа 10 из 2 числовых множеств. Сложение однозначных чисел с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переходом через разряд в два действия. 7+3+2. Сложение вида 9+3. Сложение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вида 8+3. Сложение вида 7+4. Сложение вида 6+5. Переместительный закон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сложения. Решение задач и примеров с переходом через разряд в пределах 20.</w:t>
      </w:r>
    </w:p>
    <w:p w14:paraId="5F29481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Таблица сложения. Контрольная работа. Вычитание с переходом через разряд в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два действия. 11-1-2. Вычитание с переходом через разряд в два действия. 12-2-4.</w:t>
      </w:r>
    </w:p>
    <w:p w14:paraId="4DBFD108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Вычитание вида 16-9. Вычитание вида 16-8. Вычитание вида 16-7. Вычитание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вида 12-6. Вычитание в пределах 20 с переходом через разряд. Сложение и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вычитание взаимообразные действия. Решение задач и примеров в пределах 20 с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переходом через разряд. Контрольная работа. Повторение пройденного по теме</w:t>
      </w:r>
    </w:p>
    <w:p w14:paraId="52C2F39A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«Сложение и вычитание чисел с переходом через десяток».</w:t>
      </w:r>
    </w:p>
    <w:p w14:paraId="1C0830AA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знать:</w:t>
      </w:r>
    </w:p>
    <w:p w14:paraId="013FBBCF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-состав числа 10 из 2 числовых множеств;</w:t>
      </w:r>
    </w:p>
    <w:p w14:paraId="0514A3B5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-таблицу сложения;</w:t>
      </w:r>
    </w:p>
    <w:p w14:paraId="03D91061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уметь:</w:t>
      </w:r>
    </w:p>
    <w:p w14:paraId="39560C0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вычитать числовые выражения вида 16-9; 16-7; 12-6; 16-8;</w:t>
      </w:r>
    </w:p>
    <w:p w14:paraId="35171D6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складывать и вычитать взаимообразные числа;</w:t>
      </w:r>
    </w:p>
    <w:p w14:paraId="52CF4EF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решать задачи и примеры в пределах 20 с переходом через десяток.</w:t>
      </w:r>
    </w:p>
    <w:p w14:paraId="7615E239" w14:textId="77777777" w:rsidR="009932AC" w:rsidRPr="00A462BE" w:rsidRDefault="009932AC" w:rsidP="00A462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62BE">
        <w:rPr>
          <w:b/>
          <w:bCs/>
          <w:sz w:val="22"/>
          <w:szCs w:val="22"/>
        </w:rPr>
        <w:t>Геометрический материал. (4 часа).</w:t>
      </w:r>
    </w:p>
    <w:p w14:paraId="4094AC41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Прямая линия. Луч. Отрезок. Меры длины: сантиметр, дециметр. Углы.</w:t>
      </w:r>
    </w:p>
    <w:p w14:paraId="22A103B8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Геометрические фигуры.</w:t>
      </w:r>
    </w:p>
    <w:p w14:paraId="161875F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должны:</w:t>
      </w:r>
    </w:p>
    <w:p w14:paraId="437299EA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 xml:space="preserve">-узнавать, называть и различать геометрические фигуры </w:t>
      </w:r>
      <w:proofErr w:type="gramStart"/>
      <w:r w:rsidRPr="00A462BE">
        <w:rPr>
          <w:sz w:val="22"/>
          <w:szCs w:val="22"/>
        </w:rPr>
        <w:t xml:space="preserve">( </w:t>
      </w:r>
      <w:proofErr w:type="gramEnd"/>
      <w:r w:rsidRPr="00A462BE">
        <w:rPr>
          <w:sz w:val="22"/>
          <w:szCs w:val="22"/>
        </w:rPr>
        <w:t>круг, треугольник,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квадрат, прямоугольник);</w:t>
      </w:r>
    </w:p>
    <w:p w14:paraId="1E87724A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-вычерчивать прямую линию, отрезок, луч с помощью линейки;</w:t>
      </w:r>
    </w:p>
    <w:p w14:paraId="4D3830E9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-уметь строить по линейке квадрат и прямоугольник на бумаге в клетку;</w:t>
      </w:r>
    </w:p>
    <w:p w14:paraId="7FB9450A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-знать меры длины дециметр, сантиметр.</w:t>
      </w:r>
    </w:p>
    <w:p w14:paraId="019A8E24" w14:textId="77777777" w:rsidR="009932AC" w:rsidRPr="00A462BE" w:rsidRDefault="009932AC" w:rsidP="00A462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62BE">
        <w:rPr>
          <w:b/>
          <w:bCs/>
          <w:sz w:val="22"/>
          <w:szCs w:val="22"/>
        </w:rPr>
        <w:t>Требования к уровню подготовки обучающихся:</w:t>
      </w:r>
    </w:p>
    <w:p w14:paraId="214BB826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К концу учебного года обучающиеся должны знать:</w:t>
      </w:r>
    </w:p>
    <w:p w14:paraId="70E43EB4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-название действий сложения и вычитания;</w:t>
      </w:r>
    </w:p>
    <w:p w14:paraId="7F466DDE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-состав чисел первого десятка;</w:t>
      </w:r>
    </w:p>
    <w:p w14:paraId="4BF1EA97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-таблицу сложения однозначных чисел в пределах 10 и соответствующие</w:t>
      </w:r>
    </w:p>
    <w:p w14:paraId="1AC16FF6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случаи вычитания;</w:t>
      </w:r>
    </w:p>
    <w:p w14:paraId="09F0E05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-геометрические фигуры;</w:t>
      </w:r>
    </w:p>
    <w:p w14:paraId="78DA8D37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-единицы измерения длины, времени, стоимости.</w:t>
      </w:r>
    </w:p>
    <w:p w14:paraId="7368789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Обучающиеся должны уметь:</w:t>
      </w:r>
    </w:p>
    <w:p w14:paraId="09E7B571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-сравнивать предметы, группы предметов, отвечать на вопрос « сколько?»;</w:t>
      </w:r>
    </w:p>
    <w:p w14:paraId="19286F85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-называть и производить действия, изменяющие количество предметов;</w:t>
      </w:r>
    </w:p>
    <w:p w14:paraId="3F4AEF06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-ориентироваться на плоскости и в пространстве;</w:t>
      </w:r>
    </w:p>
    <w:p w14:paraId="38C08B60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-читать, записывать и сравнивать числа до 10, пересчитывать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(отсчитывать) предметы, соотносить количественные числительные с цифрой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и группой предметов, откладывать однозначные числа, 10 единиц, 1 десяток на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счетах;</w:t>
      </w:r>
    </w:p>
    <w:p w14:paraId="4DAFC5AE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-различать количественные и порядковые числительные;</w:t>
      </w:r>
    </w:p>
    <w:p w14:paraId="6B3F7BF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-различать названия, знаки арифметических действий сложения и вычитания,</w:t>
      </w:r>
    </w:p>
    <w:p w14:paraId="7D830E03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читать и записывать примеры на сложение и вычитание;</w:t>
      </w:r>
    </w:p>
    <w:p w14:paraId="27BD894B" w14:textId="77777777" w:rsidR="009932AC" w:rsidRPr="00A462BE" w:rsidRDefault="009932AC" w:rsidP="00A462BE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-узнавать, называть и различать геометрические фигуры (круг, треугольник,</w:t>
      </w:r>
      <w:r>
        <w:rPr>
          <w:sz w:val="22"/>
          <w:szCs w:val="22"/>
        </w:rPr>
        <w:t xml:space="preserve"> </w:t>
      </w:r>
      <w:r w:rsidRPr="00A462BE">
        <w:rPr>
          <w:sz w:val="22"/>
          <w:szCs w:val="22"/>
        </w:rPr>
        <w:t>квадрат, прямоугольник);</w:t>
      </w:r>
    </w:p>
    <w:p w14:paraId="5DF997A1" w14:textId="6F6AFE72" w:rsidR="009932AC" w:rsidRPr="00A462BE" w:rsidRDefault="009932AC" w:rsidP="007118F1">
      <w:pPr>
        <w:autoSpaceDE w:val="0"/>
        <w:autoSpaceDN w:val="0"/>
        <w:adjustRightInd w:val="0"/>
        <w:rPr>
          <w:sz w:val="22"/>
          <w:szCs w:val="22"/>
        </w:rPr>
      </w:pPr>
      <w:r w:rsidRPr="00A462BE">
        <w:rPr>
          <w:sz w:val="22"/>
          <w:szCs w:val="22"/>
        </w:rPr>
        <w:t>- вычерчивать прямую линию,</w:t>
      </w:r>
      <w:r>
        <w:rPr>
          <w:sz w:val="22"/>
          <w:szCs w:val="22"/>
        </w:rPr>
        <w:t xml:space="preserve"> отрезок, луч с помощью линейки.</w:t>
      </w:r>
      <w:r w:rsidR="007118F1" w:rsidRPr="00A462BE">
        <w:rPr>
          <w:sz w:val="22"/>
          <w:szCs w:val="22"/>
        </w:rPr>
        <w:t xml:space="preserve"> </w:t>
      </w:r>
    </w:p>
    <w:sectPr w:rsidR="009932AC" w:rsidRPr="00A462BE" w:rsidSect="007118F1">
      <w:pgSz w:w="11906" w:h="16838"/>
      <w:pgMar w:top="142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46F4" w14:textId="77777777" w:rsidR="008E5109" w:rsidRDefault="008E5109" w:rsidP="00A462BE">
      <w:r>
        <w:separator/>
      </w:r>
    </w:p>
  </w:endnote>
  <w:endnote w:type="continuationSeparator" w:id="0">
    <w:p w14:paraId="7B28CC11" w14:textId="77777777" w:rsidR="008E5109" w:rsidRDefault="008E5109" w:rsidP="00A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E5D8" w14:textId="77777777" w:rsidR="008E5109" w:rsidRDefault="008E5109" w:rsidP="00A462BE">
      <w:r>
        <w:separator/>
      </w:r>
    </w:p>
  </w:footnote>
  <w:footnote w:type="continuationSeparator" w:id="0">
    <w:p w14:paraId="529988EB" w14:textId="77777777" w:rsidR="008E5109" w:rsidRDefault="008E5109" w:rsidP="00A4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E2"/>
    <w:multiLevelType w:val="hybridMultilevel"/>
    <w:tmpl w:val="05A293D8"/>
    <w:lvl w:ilvl="0" w:tplc="A9A219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24FD"/>
    <w:multiLevelType w:val="hybridMultilevel"/>
    <w:tmpl w:val="2BD6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6223"/>
    <w:multiLevelType w:val="hybridMultilevel"/>
    <w:tmpl w:val="4CB6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4019"/>
    <w:multiLevelType w:val="hybridMultilevel"/>
    <w:tmpl w:val="05A293D8"/>
    <w:lvl w:ilvl="0" w:tplc="A9A219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65D1"/>
    <w:multiLevelType w:val="hybridMultilevel"/>
    <w:tmpl w:val="0148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D4"/>
    <w:rsid w:val="0003499E"/>
    <w:rsid w:val="00087895"/>
    <w:rsid w:val="000B0174"/>
    <w:rsid w:val="000E19F3"/>
    <w:rsid w:val="001F0B88"/>
    <w:rsid w:val="00233BD4"/>
    <w:rsid w:val="00262B50"/>
    <w:rsid w:val="002651EA"/>
    <w:rsid w:val="002C51C1"/>
    <w:rsid w:val="002F5E86"/>
    <w:rsid w:val="0037290B"/>
    <w:rsid w:val="00376AFB"/>
    <w:rsid w:val="00390945"/>
    <w:rsid w:val="00412A24"/>
    <w:rsid w:val="00481F33"/>
    <w:rsid w:val="00552A39"/>
    <w:rsid w:val="0056299F"/>
    <w:rsid w:val="00566C35"/>
    <w:rsid w:val="005728B6"/>
    <w:rsid w:val="005A7AF2"/>
    <w:rsid w:val="005B479C"/>
    <w:rsid w:val="005F37D5"/>
    <w:rsid w:val="00650FD9"/>
    <w:rsid w:val="00694FDE"/>
    <w:rsid w:val="006D0B82"/>
    <w:rsid w:val="007118F1"/>
    <w:rsid w:val="0078766E"/>
    <w:rsid w:val="00793A0B"/>
    <w:rsid w:val="007A57C3"/>
    <w:rsid w:val="008E5109"/>
    <w:rsid w:val="008E60BF"/>
    <w:rsid w:val="009932AC"/>
    <w:rsid w:val="009A3BE5"/>
    <w:rsid w:val="009B4FCC"/>
    <w:rsid w:val="009B6F4B"/>
    <w:rsid w:val="009E1112"/>
    <w:rsid w:val="00A21D70"/>
    <w:rsid w:val="00A37CCE"/>
    <w:rsid w:val="00A462BE"/>
    <w:rsid w:val="00AA285F"/>
    <w:rsid w:val="00AA4CCF"/>
    <w:rsid w:val="00C531D9"/>
    <w:rsid w:val="00CA66C2"/>
    <w:rsid w:val="00CD5793"/>
    <w:rsid w:val="00CD5F94"/>
    <w:rsid w:val="00D00E90"/>
    <w:rsid w:val="00E226CA"/>
    <w:rsid w:val="00F02788"/>
    <w:rsid w:val="00FA716C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8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2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52A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552A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552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552A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utoRedefine/>
    <w:uiPriority w:val="99"/>
    <w:qFormat/>
    <w:rsid w:val="00A462BE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19</cp:revision>
  <cp:lastPrinted>2020-11-16T08:56:00Z</cp:lastPrinted>
  <dcterms:created xsi:type="dcterms:W3CDTF">2016-10-03T14:43:00Z</dcterms:created>
  <dcterms:modified xsi:type="dcterms:W3CDTF">2023-02-08T09:31:00Z</dcterms:modified>
</cp:coreProperties>
</file>